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9A1" w:rsidP="00206F99" w:rsidRDefault="008F5B12" w14:paraId="3813C31D" w14:textId="79DC6874">
      <w:pPr>
        <w:spacing w:after="120" w:line="240" w:lineRule="auto"/>
        <w:jc w:val="center"/>
        <w:rPr>
          <w:rFonts w:cs="Times New Roman"/>
          <w:b/>
          <w:bCs/>
          <w:kern w:val="36"/>
          <w:sz w:val="24"/>
          <w:szCs w:val="24"/>
        </w:rPr>
      </w:pPr>
      <w:r w:rsidRPr="008B2756">
        <w:rPr>
          <w:rFonts w:cs="Times New Roman"/>
          <w:b/>
          <w:bCs/>
          <w:kern w:val="36"/>
          <w:sz w:val="24"/>
          <w:szCs w:val="24"/>
        </w:rPr>
        <w:t>П</w:t>
      </w:r>
      <w:r>
        <w:rPr>
          <w:rFonts w:cs="Times New Roman"/>
          <w:b/>
          <w:bCs/>
          <w:kern w:val="36"/>
          <w:sz w:val="24"/>
          <w:szCs w:val="24"/>
        </w:rPr>
        <w:t>ротокол подведения итогов определения поставщика</w:t>
      </w:r>
    </w:p>
    <w:p w:rsidRPr="00C8528B" w:rsidR="00AD5908" w:rsidP="00206F99" w:rsidRDefault="005B074B" w14:paraId="42DC8E34" w14:textId="11E3EF2A">
      <w:pPr>
        <w:spacing w:after="120" w:line="240" w:lineRule="auto"/>
        <w:jc w:val="center"/>
        <w:rPr>
          <w:rFonts w:cs="Times New Roman"/>
          <w:b/>
          <w:bCs/>
          <w:kern w:val="36"/>
          <w:sz w:val="24"/>
          <w:szCs w:val="24"/>
          <w:lang w:val="en-US"/>
        </w:rPr>
      </w:pPr>
      <w:r w:rsidRPr="005B074B">
        <w:rPr>
          <w:rFonts w:cs="Times New Roman"/>
          <w:b/>
          <w:bCs/>
          <w:kern w:val="36"/>
          <w:sz w:val="24"/>
          <w:szCs w:val="24"/>
        </w:rPr>
        <w:t>по</w:t>
      </w:r>
      <w:r w:rsidRPr="00C8528B">
        <w:rPr>
          <w:rFonts w:cs="Times New Roman"/>
          <w:b/>
          <w:bCs/>
          <w:kern w:val="36"/>
          <w:sz w:val="24"/>
          <w:szCs w:val="24"/>
          <w:lang w:val="en-US"/>
        </w:rPr>
        <w:t xml:space="preserve"> </w:t>
      </w:r>
      <w:r w:rsidRPr="005B074B">
        <w:rPr>
          <w:rFonts w:cs="Times New Roman"/>
          <w:b/>
          <w:bCs/>
          <w:kern w:val="36"/>
          <w:sz w:val="24"/>
          <w:szCs w:val="24"/>
        </w:rPr>
        <w:t>закупке</w:t>
      </w:r>
      <w:r w:rsidRPr="00C8528B">
        <w:rPr>
          <w:rFonts w:cs="Times New Roman"/>
          <w:b/>
          <w:bCs/>
          <w:kern w:val="36"/>
          <w:sz w:val="24"/>
          <w:szCs w:val="24"/>
          <w:lang w:val="en-US"/>
        </w:rPr>
        <w:t xml:space="preserve"> </w:t>
      </w:r>
      <w:r w:rsidRPr="008B2756" w:rsidR="00AD5908">
        <w:rPr>
          <w:rFonts w:cs="Times New Roman"/>
          <w:b/>
          <w:sz w:val="24"/>
          <w:szCs w:val="24"/>
          <w:lang w:eastAsia="ru-RU" w:bidi="hi-IN"/>
        </w:rPr>
        <w:fldChar w:fldCharType="separate"/>
      </w:r>
      <w:r w:rsidRPr="008B2756" w:rsidR="00AD5908">
        <w:rPr>
          <w:rFonts w:cs="Times New Roman"/>
          <w:b/>
          <w:sz w:val="24"/>
          <w:szCs w:val="24"/>
          <w:lang w:eastAsia="ru-RU" w:bidi="hi-IN"/>
        </w:rPr>
        <w:t>0390300054525000010</w:t>
      </w:r>
    </w:p>
    <w:tbl>
      <w:tblPr>
        <w:tblStyle w:val="a7"/>
        <w:tblW w:w="992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5211"/>
        <w:gridCol w:w="4712"/>
      </w:tblGrid>
      <w:tr w:rsidRPr="008B2756" w:rsidR="00AD5908" w:rsidTr="00C0742B" w14:paraId="3B867784" w14:textId="77777777">
        <w:trPr>
          <w:jc w:val="center"/>
        </w:trPr>
        <w:tc>
          <w:tcPr>
            <w:tcW w:w="5211" w:type="dxa"/>
          </w:tcPr>
          <w:p w:rsidRPr="008B2756" w:rsidR="00AD5908" w:rsidP="001D465B" w:rsidRDefault="00AD5908" w14:paraId="22484107" w14:textId="4F7AE477">
            <w:pPr>
              <w:spacing w:before="120" w:after="120"/>
              <w:ind w:left="-108"/>
              <w:outlineLvl w:val="1"/>
              <w:rPr>
                <w:rFonts w:cs="Times New Roman"/>
                <w:bCs/>
                <w:kern w:val="36"/>
                <w:sz w:val="24"/>
                <w:szCs w:val="24"/>
                <w:lang w:val="en-US"/>
              </w:rPr>
            </w:pPr>
          </w:p>
        </w:tc>
        <w:tc>
          <w:tcPr>
            <w:tcW w:w="4712" w:type="dxa"/>
          </w:tcPr>
          <w:p w:rsidRPr="008B2756" w:rsidR="00AD5908" w:rsidP="001D465B" w:rsidRDefault="00AD5908" w14:paraId="48F35EBE" w14:textId="3E7E9D22">
            <w:pPr>
              <w:spacing w:before="120" w:after="120"/>
              <w:ind w:right="-108"/>
              <w:jc w:val="right"/>
              <w:rPr>
                <w:rFonts w:cs="Times New Roman"/>
                <w:sz w:val="24"/>
                <w:szCs w:val="24"/>
              </w:rPr>
            </w:pPr>
            <w:r w:rsidRPr="008B2756">
              <w:rPr>
                <w:rFonts w:cs="Times New Roman"/>
                <w:sz w:val="24"/>
                <w:szCs w:val="24"/>
              </w:rPr>
              <w:t xml:space="preserve">Дата </w:t>
            </w:r>
            <w:r w:rsidR="006A4512">
              <w:rPr>
                <w:rFonts w:cs="Times New Roman"/>
                <w:sz w:val="24"/>
                <w:szCs w:val="24"/>
              </w:rPr>
              <w:t>публикации</w:t>
            </w:r>
            <w:r w:rsidRPr="008B2756">
              <w:rPr>
                <w:rFonts w:cs="Times New Roman"/>
                <w:sz w:val="24"/>
                <w:szCs w:val="24"/>
              </w:rPr>
              <w:t xml:space="preserve">: </w:t>
            </w:r>
            <w:r w:rsidRPr="008B2756">
              <w:rPr>
                <w:rFonts w:cs="Times New Roman"/>
                <w:sz w:val="24"/>
                <w:szCs w:val="24"/>
                <w:lang w:eastAsia="zh-CN" w:bidi="hi-IN"/>
              </w:rPr>
              <w:t>18.03.2025</w:t>
            </w:r>
          </w:p>
        </w:tc>
      </w:tr>
    </w:tbl>
    <w:p w:rsidRPr="008B2756" w:rsidR="00AD5908" w:rsidP="001D465B" w:rsidRDefault="00AD5908" w14:paraId="30A3CA49" w14:textId="2B0F9DF5">
      <w:pPr>
        <w:numPr>
          <w:ilvl w:val="0"/>
          <w:numId w:val="1"/>
        </w:numPr>
        <w:tabs>
          <w:tab w:val="clear" w:pos="720"/>
          <w:tab w:val="left" w:pos="-562"/>
        </w:tabs>
        <w:spacing w:before="120" w:after="120" w:line="240" w:lineRule="auto"/>
        <w:ind w:left="0"/>
        <w:rPr>
          <w:rFonts w:cs="Times New Roman"/>
          <w:sz w:val="24"/>
          <w:szCs w:val="24"/>
        </w:rPr>
      </w:pPr>
      <w:r w:rsidRPr="008B2756">
        <w:rPr>
          <w:rFonts w:cs="Times New Roman"/>
          <w:snapToGrid w:val="0"/>
          <w:sz w:val="24"/>
          <w:szCs w:val="24"/>
          <w:lang w:eastAsia="zh-CN" w:bidi="hi-IN"/>
        </w:rPr>
        <w:t>Организатор закупки:</w:t>
      </w:r>
      <w:r w:rsidRPr="00F06289" w:rsidR="00F06289">
        <w:rPr>
          <w:rFonts w:cs="Times New Roman"/>
          <w:sz w:val="24"/>
          <w:szCs w:val="24"/>
          <w:lang w:eastAsia="zh-CN" w:bidi="hi-IN"/>
        </w:rPr>
        <w:t xml:space="preserve"> </w:t>
      </w:r>
      <w:r w:rsidR="00F06289">
        <w:rPr>
          <w:rFonts w:cs="Times New Roman"/>
          <w:sz w:val="24"/>
          <w:szCs w:val="24"/>
          <w:lang w:eastAsia="zh-CN" w:bidi="hi-IN"/>
        </w:rPr>
        <w:t>МУНИЦИПАЛЬНОЕ БЮДЖЕТНОЕ ОБЩЕОБРАЗОВАТЕЛЬНОЕ УЧРЕЖДЕНИЕ "СРЕДНЯЯ ШКОЛА № 17"</w:t>
      </w:r>
    </w:p>
    <w:p w:rsidRPr="008B2756" w:rsidR="00AD5908" w:rsidP="001D465B" w:rsidRDefault="00892E7C" w14:paraId="1694295D" w14:textId="77777777">
      <w:pPr>
        <w:spacing w:before="120" w:after="120" w:line="240" w:lineRule="auto"/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З</w:t>
      </w:r>
      <w:r w:rsidRPr="008B2756" w:rsidR="00AD5908">
        <w:rPr>
          <w:rFonts w:cs="Times New Roman"/>
          <w:sz w:val="24"/>
          <w:szCs w:val="24"/>
        </w:rPr>
        <w:t>аказчик</w:t>
      </w:r>
      <w:r w:rsidR="00AD5908">
        <w:rPr>
          <w:rFonts w:cs="Times New Roman"/>
          <w:sz w:val="24"/>
          <w:szCs w:val="24"/>
        </w:rPr>
        <w:t>(</w:t>
      </w:r>
      <w:r w:rsidRPr="008B2756" w:rsidR="00AD5908">
        <w:rPr>
          <w:rFonts w:cs="Times New Roman"/>
          <w:sz w:val="24"/>
          <w:szCs w:val="24"/>
        </w:rPr>
        <w:t>и</w:t>
      </w:r>
      <w:r w:rsidR="00AD5908">
        <w:rPr>
          <w:rFonts w:cs="Times New Roman"/>
          <w:sz w:val="24"/>
          <w:szCs w:val="24"/>
        </w:rPr>
        <w:t>)</w:t>
      </w:r>
      <w:r w:rsidRPr="008B2756" w:rsidR="00AD5908">
        <w:rPr>
          <w:rFonts w:cs="Times New Roman"/>
          <w:sz w:val="24"/>
          <w:szCs w:val="24"/>
          <w:lang w:val="en-US"/>
        </w:rPr>
        <w:t xml:space="preserve">: </w:t>
      </w:r>
    </w:p>
    <w:tbl>
      <w:tblPr>
        <w:tblStyle w:val="a7"/>
        <w:tblW w:w="992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23"/>
      </w:tblGrid>
      <w:tr w:rsidRPr="008B2756" w:rsidR="00AD5908" w:rsidTr="00EE3A2B" w14:paraId="1E8EC17C" w14:textId="77777777">
        <w:tc>
          <w:tcPr>
            <w:tcW w:w="9923" w:type="dxa"/>
          </w:tcPr>
          <w:p w:rsidRPr="008B2756" w:rsidR="00AD5908" w:rsidP="001D465B" w:rsidRDefault="00AD5908" w14:paraId="4D039C44" w14:textId="77777777">
            <w:pPr>
              <w:spacing w:before="120" w:after="120"/>
              <w:ind w:left="-108"/>
              <w:contextualSpacing/>
              <w:rPr>
                <w:rFonts w:cs="Times New Roman"/>
                <w:sz w:val="24"/>
                <w:szCs w:val="24"/>
              </w:rPr>
            </w:pPr>
            <w:r w:rsidRPr="008B2756">
              <w:rPr>
                <w:rFonts w:cs="Times New Roman"/>
                <w:sz w:val="24"/>
                <w:szCs w:val="24"/>
              </w:rPr>
              <w:t>МУНИЦИПАЛЬНОЕ БЮДЖЕТНОЕ ОБЩЕОБРАЗОВАТЕЛЬНОЕ УЧРЕЖДЕНИЕ "СРЕДНЯЯ ШКОЛА № 17"</w:t>
            </w:r>
          </w:p>
        </w:tc>
      </w:tr>
    </w:tbl>
    <w:p w:rsidRPr="00A9418C" w:rsidR="006F376C" w:rsidP="001D465B" w:rsidRDefault="006F376C" w14:paraId="65A17149" w14:textId="77777777">
      <w:pPr>
        <w:numPr>
          <w:ilvl w:val="0"/>
          <w:numId w:val="1"/>
        </w:numPr>
        <w:tabs>
          <w:tab w:val="clear" w:pos="720"/>
          <w:tab w:val="num" w:pos="-567"/>
        </w:tabs>
        <w:spacing w:before="120" w:after="120" w:line="240" w:lineRule="auto"/>
        <w:ind w:left="0"/>
        <w:rPr>
          <w:rFonts w:cs="Times New Roman"/>
          <w:sz w:val="24"/>
          <w:szCs w:val="24"/>
        </w:rPr>
      </w:pPr>
      <w:r w:rsidRPr="00945719">
        <w:rPr>
          <w:rFonts w:cs="Times New Roman"/>
          <w:snapToGrid w:val="0"/>
          <w:sz w:val="24"/>
          <w:szCs w:val="24"/>
          <w:lang w:eastAsia="zh-CN" w:bidi="hi-IN"/>
        </w:rPr>
        <w:t>Идентификационный код закупки:</w:t>
      </w:r>
      <w:r w:rsidRPr="00945719">
        <w:rPr>
          <w:rFonts w:cs="Times New Roman"/>
          <w:snapToGrid w:val="0"/>
          <w:sz w:val="24"/>
          <w:szCs w:val="24"/>
          <w:lang w:val="en-US" w:eastAsia="zh-CN" w:bidi="hi-IN"/>
        </w:rPr>
        <w:t xml:space="preserve"> </w:t>
      </w:r>
      <w:r w:rsidRPr="00945719">
        <w:rPr>
          <w:rFonts w:cs="Times New Roman"/>
          <w:snapToGrid w:val="0"/>
          <w:sz w:val="24"/>
          <w:szCs w:val="24"/>
          <w:lang w:eastAsia="zh-CN" w:bidi="hi-IN"/>
        </w:rPr>
        <w:t>253890405791189040100100420010000244</w:t>
      </w:r>
    </w:p>
    <w:p w:rsidRPr="005379A1" w:rsidR="00A9418C" w:rsidP="001D465B" w:rsidRDefault="00A9418C" w14:paraId="067AA8F9" w14:textId="166241B8">
      <w:pPr>
        <w:numPr>
          <w:ilvl w:val="0"/>
          <w:numId w:val="1"/>
        </w:numPr>
        <w:tabs>
          <w:tab w:val="clear" w:pos="720"/>
          <w:tab w:val="num" w:pos="-567"/>
        </w:tabs>
        <w:spacing w:before="120" w:after="120" w:line="240" w:lineRule="auto"/>
        <w:ind w:left="0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</w:rPr>
        <w:t>Номер</w:t>
      </w:r>
      <w:r w:rsidRPr="005379A1">
        <w:rPr>
          <w:rFonts w:cs="Times New Roman"/>
          <w:sz w:val="24"/>
          <w:szCs w:val="24"/>
          <w:lang w:val="en-US"/>
        </w:rPr>
        <w:t xml:space="preserve"> </w:t>
      </w:r>
      <w:r>
        <w:rPr>
          <w:rFonts w:cs="Times New Roman"/>
          <w:sz w:val="24"/>
          <w:szCs w:val="24"/>
        </w:rPr>
        <w:t>закупки</w:t>
      </w:r>
      <w:r w:rsidRPr="005379A1">
        <w:rPr>
          <w:rFonts w:cs="Times New Roman"/>
          <w:sz w:val="24"/>
          <w:szCs w:val="24"/>
          <w:lang w:val="en-US"/>
        </w:rPr>
        <w:t xml:space="preserve">: </w:t>
      </w:r>
      <w:r w:rsidRPr="00583C75">
        <w:rPr>
          <w:rFonts w:cs="Times New Roman"/>
          <w:sz w:val="24"/>
          <w:szCs w:val="24"/>
        </w:rPr>
        <w:fldChar w:fldCharType="separate"/>
      </w:r>
      <w:r w:rsidRPr="00583C75">
        <w:rPr>
          <w:rFonts w:cs="Times New Roman"/>
          <w:sz w:val="24"/>
          <w:szCs w:val="24"/>
        </w:rPr>
        <w:t>0390300054525000010</w:t>
      </w:r>
    </w:p>
    <w:p w:rsidRPr="008B2756" w:rsidR="00AD5908" w:rsidP="001D465B" w:rsidRDefault="00AD5908" w14:paraId="7D83E30B" w14:textId="303F0584">
      <w:pPr>
        <w:numPr>
          <w:ilvl w:val="0"/>
          <w:numId w:val="1"/>
        </w:numPr>
        <w:tabs>
          <w:tab w:val="clear" w:pos="720"/>
          <w:tab w:val="num" w:pos="-567"/>
        </w:tabs>
        <w:spacing w:before="120" w:after="120" w:line="240" w:lineRule="auto"/>
        <w:ind w:left="0"/>
        <w:jc w:val="both"/>
        <w:rPr>
          <w:rFonts w:cs="Times New Roman"/>
          <w:sz w:val="24"/>
          <w:szCs w:val="24"/>
        </w:rPr>
      </w:pPr>
      <w:r w:rsidRPr="008B2756">
        <w:rPr>
          <w:rFonts w:cs="Times New Roman"/>
          <w:sz w:val="24"/>
          <w:szCs w:val="24"/>
        </w:rPr>
        <w:t>Наименование</w:t>
      </w:r>
      <w:r w:rsidR="00036417">
        <w:rPr>
          <w:rFonts w:cs="Times New Roman"/>
          <w:sz w:val="24"/>
          <w:szCs w:val="24"/>
        </w:rPr>
        <w:t xml:space="preserve"> объекта закупки</w:t>
      </w:r>
      <w:r w:rsidRPr="008B2756">
        <w:rPr>
          <w:rFonts w:cs="Times New Roman"/>
          <w:sz w:val="24"/>
          <w:szCs w:val="24"/>
        </w:rPr>
        <w:t xml:space="preserve">: </w:t>
      </w:r>
      <w:r w:rsidRPr="008B2756">
        <w:rPr>
          <w:rFonts w:cs="Times New Roman"/>
          <w:snapToGrid w:val="0"/>
          <w:sz w:val="24"/>
          <w:szCs w:val="24"/>
          <w:lang w:eastAsia="zh-CN" w:bidi="hi-IN"/>
        </w:rPr>
        <w:t>Маршрутизатор</w:t>
      </w:r>
    </w:p>
    <w:p w:rsidRPr="008B2756" w:rsidR="00AD5908" w:rsidP="001D465B" w:rsidRDefault="00AD5908" w14:paraId="47AA21EB" w14:textId="4D8EB949">
      <w:pPr>
        <w:numPr>
          <w:ilvl w:val="0"/>
          <w:numId w:val="1"/>
        </w:numPr>
        <w:tabs>
          <w:tab w:val="clear" w:pos="720"/>
          <w:tab w:val="num" w:pos="-567"/>
        </w:tabs>
        <w:spacing w:before="120" w:after="120" w:line="240" w:lineRule="auto"/>
        <w:ind w:left="0"/>
        <w:jc w:val="both"/>
        <w:rPr>
          <w:rFonts w:cs="Times New Roman"/>
          <w:sz w:val="24"/>
          <w:szCs w:val="24"/>
        </w:rPr>
      </w:pPr>
      <w:r w:rsidRPr="008B2756">
        <w:rPr>
          <w:rFonts w:cs="Times New Roman"/>
          <w:sz w:val="24"/>
          <w:szCs w:val="24"/>
        </w:rPr>
        <w:t xml:space="preserve">Начальная (максимальная) цена </w:t>
      </w:r>
      <w:proofErr w:type="gramStart"/>
      <w:r w:rsidRPr="008B2756">
        <w:rPr>
          <w:rFonts w:cs="Times New Roman"/>
          <w:sz w:val="24"/>
          <w:szCs w:val="24"/>
        </w:rPr>
        <w:t>контракта:</w:t>
      </w:r>
      <w:r w:rsidR="00992F6D">
        <w:rPr>
          <w:rFonts w:cs="Times New Roman"/>
          <w:sz w:val="24"/>
          <w:szCs w:val="24"/>
        </w:rPr>
        <w:t xml:space="preserve"> </w:t>
      </w:r>
      <w:r w:rsidRPr="008B2756">
        <w:rPr>
          <w:rFonts w:cs="Times New Roman"/>
          <w:snapToGrid w:val="0"/>
          <w:sz w:val="24"/>
          <w:szCs w:val="24"/>
          <w:lang w:eastAsia="zh-CN" w:bidi="hi-IN"/>
        </w:rPr>
        <w:t>154 000,00</w:t>
      </w:r>
      <w:r w:rsidR="00F823EE">
        <w:rPr>
          <w:rFonts w:cs="Times New Roman"/>
          <w:snapToGrid w:val="0"/>
          <w:sz w:val="24"/>
          <w:szCs w:val="24"/>
          <w:lang w:eastAsia="zh-CN" w:bidi="hi-IN"/>
        </w:rPr>
        <w:t xml:space="preserve"> рублей</w:t>
      </w:r>
      <w:proofErr w:type="gramEnd"/>
    </w:p>
    <w:p w:rsidR="008F5B12" w:rsidP="008F5B12" w:rsidRDefault="008F5B12" w14:paraId="36831836" w14:textId="077F0042">
      <w:pPr>
        <w:numPr>
          <w:ilvl w:val="0"/>
          <w:numId w:val="1"/>
        </w:numPr>
        <w:tabs>
          <w:tab w:val="clear" w:pos="720"/>
          <w:tab w:val="num" w:pos="-567"/>
        </w:tabs>
        <w:spacing w:before="120" w:after="120" w:line="240" w:lineRule="auto"/>
        <w:ind w:left="0"/>
        <w:jc w:val="both"/>
        <w:rPr>
          <w:rFonts w:cs="Times New Roman"/>
          <w:sz w:val="24"/>
          <w:szCs w:val="24"/>
        </w:rPr>
      </w:pPr>
      <w:r w:rsidRPr="001C144D">
        <w:rPr>
          <w:rFonts w:cs="Times New Roman"/>
          <w:sz w:val="24"/>
          <w:szCs w:val="24"/>
        </w:rPr>
        <w:t xml:space="preserve">Извещение о проведении </w:t>
      </w:r>
      <w:r>
        <w:rPr>
          <w:rFonts w:cs="Times New Roman"/>
          <w:sz w:val="24"/>
          <w:szCs w:val="24"/>
        </w:rPr>
        <w:t>закупки</w:t>
      </w:r>
      <w:r w:rsidR="00A3320F">
        <w:rPr>
          <w:rFonts w:cs="Times New Roman"/>
          <w:sz w:val="24"/>
          <w:szCs w:val="24"/>
        </w:rPr>
        <w:t xml:space="preserve">, </w:t>
      </w:r>
      <w:r w:rsidR="00A3320F">
        <w:rPr>
          <w:rFonts w:cs="Times New Roman"/>
          <w:sz w:val="24"/>
          <w:szCs w:val="24"/>
          <w:lang w:eastAsia="ru-RU" w:bidi="hi-IN"/>
        </w:rPr>
        <w:t>осуществляемой</w:t>
      </w:r>
      <w:r w:rsidRPr="00A83DC3" w:rsidR="00A3320F">
        <w:rPr>
          <w:rFonts w:cs="Times New Roman"/>
          <w:sz w:val="24"/>
          <w:szCs w:val="24"/>
          <w:lang w:eastAsia="ru-RU" w:bidi="hi-IN"/>
        </w:rPr>
        <w:t xml:space="preserve"> в соответствии с частью 12 статьи 93 Закона № 44-ФЗ</w:t>
      </w:r>
      <w:r w:rsidR="00A3320F">
        <w:rPr>
          <w:rFonts w:cs="Times New Roman"/>
          <w:sz w:val="24"/>
          <w:szCs w:val="24"/>
          <w:lang w:eastAsia="ru-RU" w:bidi="hi-IN"/>
        </w:rPr>
        <w:t>,</w:t>
      </w:r>
      <w:r w:rsidR="00A3320F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размещено</w:t>
      </w:r>
      <w:r w:rsidRPr="001C144D">
        <w:rPr>
          <w:rFonts w:cs="Times New Roman"/>
          <w:sz w:val="24"/>
          <w:szCs w:val="24"/>
        </w:rPr>
        <w:t xml:space="preserve"> на официальном сайте единой информационной системы в </w:t>
      </w:r>
      <w:r>
        <w:rPr>
          <w:rFonts w:cs="Times New Roman"/>
          <w:sz w:val="24"/>
          <w:szCs w:val="24"/>
        </w:rPr>
        <w:t xml:space="preserve">сфере закупок </w:t>
      </w:r>
      <w:hyperlink w:history="1" r:id="rId7">
        <w:r w:rsidRPr="00B23BEF">
          <w:rPr>
            <w:rStyle w:val="a8"/>
            <w:rFonts w:cs="Times New Roman"/>
            <w:sz w:val="24"/>
            <w:szCs w:val="24"/>
          </w:rPr>
          <w:t>http://zakupki.gov.ru/</w:t>
        </w:r>
      </w:hyperlink>
      <w:r w:rsidRPr="00B23BEF">
        <w:rPr>
          <w:rFonts w:cs="Times New Roman"/>
          <w:sz w:val="24"/>
          <w:szCs w:val="24"/>
        </w:rPr>
        <w:t xml:space="preserve">, а также на сайте электронной площадки «РТС-тендер» </w:t>
      </w:r>
      <w:hyperlink w:history="1" r:id="rId8">
        <w:r w:rsidRPr="00B23BEF">
          <w:rPr>
            <w:rStyle w:val="a8"/>
            <w:rFonts w:cs="Times New Roman"/>
            <w:sz w:val="24"/>
            <w:szCs w:val="24"/>
          </w:rPr>
          <w:t>http://www.rts-tender.ru/</w:t>
        </w:r>
      </w:hyperlink>
      <w:r w:rsidRPr="00B23BEF">
        <w:rPr>
          <w:rFonts w:cs="Times New Roman"/>
          <w:sz w:val="24"/>
          <w:szCs w:val="24"/>
        </w:rPr>
        <w:t>.</w:t>
      </w:r>
    </w:p>
    <w:p w:rsidRPr="00A671FD" w:rsidR="00A9418C" w:rsidP="007057F6" w:rsidRDefault="00A9418C" w14:paraId="52800004" w14:textId="6E0345B9">
      <w:pPr>
        <w:numPr>
          <w:ilvl w:val="0"/>
          <w:numId w:val="1"/>
        </w:numPr>
        <w:tabs>
          <w:tab w:val="clear" w:pos="720"/>
        </w:tabs>
        <w:spacing w:before="120" w:after="120" w:line="240" w:lineRule="auto"/>
        <w:ind w:left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Дата подведения итогов: </w:t>
      </w:r>
      <w:r w:rsidRPr="008B2756" w:rsidR="007057F6">
        <w:rPr>
          <w:rFonts w:cs="Times New Roman"/>
          <w:snapToGrid w:val="0"/>
          <w:sz w:val="24"/>
          <w:szCs w:val="24"/>
          <w:lang w:eastAsia="zh-CN" w:bidi="hi-IN"/>
        </w:rPr>
        <w:t>18.03.2025</w:t>
      </w:r>
    </w:p>
    <w:p w:rsidR="00AD5908" w:rsidP="00F053E3" w:rsidRDefault="008F5B12" w14:paraId="5F9F21BE" w14:textId="745CB8D3">
      <w:pPr>
        <w:numPr>
          <w:ilvl w:val="0"/>
          <w:numId w:val="1"/>
        </w:numPr>
        <w:tabs>
          <w:tab w:val="clear" w:pos="720"/>
          <w:tab w:val="left" w:pos="-562"/>
        </w:tabs>
        <w:spacing w:before="120" w:after="120" w:line="240" w:lineRule="auto"/>
        <w:ind w:left="0"/>
        <w:jc w:val="both"/>
        <w:rPr>
          <w:rFonts w:cs="Times New Roman"/>
          <w:sz w:val="24"/>
          <w:szCs w:val="24"/>
        </w:rPr>
      </w:pPr>
      <w:r w:rsidRPr="00874DF1">
        <w:rPr>
          <w:rFonts w:cs="Times New Roman"/>
          <w:sz w:val="24"/>
          <w:szCs w:val="24"/>
        </w:rPr>
        <w:t xml:space="preserve">На </w:t>
      </w:r>
      <w:r>
        <w:rPr>
          <w:rFonts w:cs="Times New Roman"/>
          <w:sz w:val="24"/>
          <w:szCs w:val="24"/>
        </w:rPr>
        <w:t>момент</w:t>
      </w:r>
      <w:r w:rsidRPr="00874DF1">
        <w:rPr>
          <w:rFonts w:cs="Times New Roman"/>
          <w:sz w:val="24"/>
          <w:szCs w:val="24"/>
        </w:rPr>
        <w:t xml:space="preserve"> окончания срока </w:t>
      </w:r>
      <w:r>
        <w:rPr>
          <w:rFonts w:cs="Times New Roman"/>
          <w:sz w:val="24"/>
          <w:szCs w:val="24"/>
        </w:rPr>
        <w:t xml:space="preserve">определения </w:t>
      </w:r>
      <w:r w:rsidRPr="00874DF1">
        <w:rPr>
          <w:rFonts w:cs="Times New Roman"/>
          <w:sz w:val="24"/>
          <w:szCs w:val="24"/>
        </w:rPr>
        <w:t>заявок</w:t>
      </w:r>
      <w:r w:rsidRPr="00177FAF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на участие в закупке</w:t>
      </w:r>
      <w:r w:rsidR="00A3320F">
        <w:rPr>
          <w:rFonts w:cs="Times New Roman"/>
          <w:sz w:val="24"/>
          <w:szCs w:val="24"/>
        </w:rPr>
        <w:t xml:space="preserve">, </w:t>
      </w:r>
      <w:r w:rsidR="00A3320F">
        <w:rPr>
          <w:rFonts w:cs="Times New Roman"/>
          <w:sz w:val="24"/>
          <w:szCs w:val="24"/>
          <w:lang w:eastAsia="ru-RU" w:bidi="hi-IN"/>
        </w:rPr>
        <w:t>осуществляемой</w:t>
      </w:r>
      <w:r w:rsidRPr="00A83DC3" w:rsidR="00A3320F">
        <w:rPr>
          <w:rFonts w:cs="Times New Roman"/>
          <w:sz w:val="24"/>
          <w:szCs w:val="24"/>
          <w:lang w:eastAsia="ru-RU" w:bidi="hi-IN"/>
        </w:rPr>
        <w:t xml:space="preserve"> в соответствии с частью 12 статьи 93 Закона № 44-ФЗ</w:t>
      </w:r>
      <w:r w:rsidR="00761245">
        <w:rPr>
          <w:rFonts w:cs="Times New Roman"/>
          <w:sz w:val="24"/>
          <w:szCs w:val="24"/>
        </w:rPr>
        <w:t>,</w:t>
      </w:r>
      <w:r w:rsidRPr="00BB11F0">
        <w:rPr>
          <w:rFonts w:cs="Times New Roman"/>
          <w:sz w:val="24"/>
          <w:szCs w:val="24"/>
          <w:lang w:eastAsia="ru-RU" w:bidi="hi-IN"/>
        </w:rPr>
        <w:t xml:space="preserve"> </w:t>
      </w:r>
      <w:r>
        <w:rPr>
          <w:rFonts w:cs="Times New Roman"/>
          <w:sz w:val="24"/>
          <w:szCs w:val="24"/>
          <w:lang w:eastAsia="ru-RU" w:bidi="hi-IN"/>
        </w:rPr>
        <w:t>оператором были определены следующие заявки</w:t>
      </w:r>
      <w:r w:rsidR="00CC524A">
        <w:rPr>
          <w:rFonts w:cs="Times New Roman"/>
          <w:sz w:val="24"/>
          <w:szCs w:val="24"/>
          <w:lang w:eastAsia="ru-RU" w:bidi="hi-IN"/>
        </w:rPr>
        <w:t xml:space="preserve"> (предварительные предложения)</w:t>
      </w:r>
      <w:r w:rsidRPr="00BC1A60">
        <w:rPr>
          <w:rFonts w:cs="Times New Roman"/>
          <w:sz w:val="24"/>
          <w:szCs w:val="24"/>
          <w:lang w:eastAsia="ru-RU" w:bidi="hi-IN"/>
        </w:rPr>
        <w:t>, соответствующие требованиям, установленным в извещении об осуществлении закупки, и содержащие наименьшие цены за единицу товара, являющегося объектом закупки</w:t>
      </w:r>
      <w:r>
        <w:rPr>
          <w:rFonts w:cs="Times New Roman"/>
          <w:sz w:val="24"/>
          <w:szCs w:val="24"/>
          <w:lang w:eastAsia="ru-RU" w:bidi="hi-IN"/>
        </w:rPr>
        <w:t>:</w:t>
      </w:r>
    </w:p>
    <w:tbl>
      <w:tblPr>
        <w:tblW w:w="99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258"/>
        <w:gridCol w:w="1559"/>
        <w:gridCol w:w="2550"/>
        <w:gridCol w:w="2556"/>
      </w:tblGrid>
      <w:tr w:rsidRPr="00531ADE" w:rsidR="0089240D" w:rsidTr="00C0742B" w14:paraId="740B6379" w14:textId="77777777">
        <w:trPr>
          <w:jc w:val="center"/>
        </w:trPr>
        <w:tc>
          <w:tcPr>
            <w:tcW w:w="1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C0742B" w:rsidR="0089240D" w:rsidP="00C0742B" w:rsidRDefault="0089240D" w14:paraId="3143E056" w14:textId="3C46C440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C0742B">
              <w:rPr>
                <w:rFonts w:cs="Times New Roman"/>
                <w:b/>
                <w:bCs/>
                <w:sz w:val="20"/>
                <w:szCs w:val="20"/>
              </w:rPr>
              <w:t>Идентификационный номер заявки, присвоенный оператором</w:t>
            </w:r>
            <w:r w:rsidR="00E42AE6">
              <w:rPr>
                <w:rFonts w:cs="Times New Roman"/>
                <w:b/>
                <w:bCs/>
                <w:sz w:val="20"/>
                <w:szCs w:val="20"/>
              </w:rPr>
              <w:t xml:space="preserve"> электронной площадки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C0742B" w:rsidR="0089240D" w:rsidP="00C0742B" w:rsidRDefault="0089240D" w14:paraId="1891B2A5" w14:textId="32EB5502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highlight w:val="yellow"/>
              </w:rPr>
            </w:pPr>
            <w:r w:rsidRPr="00C0742B">
              <w:rPr>
                <w:rFonts w:cs="Times New Roman"/>
                <w:b/>
                <w:bCs/>
                <w:sz w:val="20"/>
                <w:szCs w:val="20"/>
              </w:rPr>
              <w:t>Порядковый номер заявки, присвоенный оператором</w:t>
            </w:r>
            <w:r w:rsidR="00E42AE6">
              <w:rPr>
                <w:rFonts w:cs="Times New Roman"/>
                <w:b/>
                <w:bCs/>
                <w:sz w:val="20"/>
                <w:szCs w:val="20"/>
              </w:rPr>
              <w:t xml:space="preserve"> электронной площадки</w:t>
            </w:r>
          </w:p>
        </w:tc>
        <w:tc>
          <w:tcPr>
            <w:tcW w:w="12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C0742B" w:rsidR="0089240D" w:rsidP="00C0742B" w:rsidRDefault="0089240D" w14:paraId="3110BA42" w14:textId="77777777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C0742B">
              <w:rPr>
                <w:rFonts w:cs="Times New Roman"/>
                <w:b/>
                <w:bCs/>
                <w:sz w:val="20"/>
                <w:szCs w:val="20"/>
              </w:rPr>
              <w:t>Цена за единицу товара</w:t>
            </w:r>
          </w:p>
        </w:tc>
        <w:tc>
          <w:tcPr>
            <w:tcW w:w="1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C0742B" w:rsidR="0089240D" w:rsidP="00C0742B" w:rsidRDefault="0089240D" w14:paraId="69C635D0" w14:textId="77777777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highlight w:val="yellow"/>
              </w:rPr>
            </w:pPr>
            <w:r w:rsidRPr="00C0742B">
              <w:rPr>
                <w:rFonts w:cs="Times New Roman"/>
                <w:b/>
                <w:bCs/>
                <w:sz w:val="20"/>
                <w:szCs w:val="20"/>
              </w:rPr>
              <w:t>Общая сумма</w:t>
            </w:r>
          </w:p>
        </w:tc>
      </w:tr>
      <w:tr w:rsidRPr="006A2A8F" w:rsidR="0089240D" w:rsidTr="00C0742B" w14:paraId="4461183A" w14:textId="77777777">
        <w:trPr>
          <w:jc w:val="center"/>
        </w:trPr>
        <w:tc>
          <w:tcPr>
            <w:tcW w:w="1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94F00" w:rsidR="0089240D" w:rsidP="00C0742B" w:rsidRDefault="0089240D" w14:paraId="2F3C8AA6" w14:textId="02778E10">
            <w:pPr>
              <w:spacing w:after="0" w:line="240" w:lineRule="auto"/>
              <w:jc w:val="center"/>
              <w:rPr>
                <w:rFonts w:cs="Times New Roman"/>
                <w:snapToGrid w:val="0"/>
                <w:sz w:val="24"/>
                <w:szCs w:val="24"/>
              </w:rPr>
            </w:pPr>
            <w:r w:rsidRPr="006A2A8F">
              <w:rPr>
                <w:rFonts w:cs="Times New Roman"/>
                <w:snapToGrid w:val="0"/>
                <w:sz w:val="24"/>
                <w:szCs w:val="24"/>
              </w:rPr>
              <w:t>118442137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94F00" w:rsidR="0089240D" w:rsidP="00C0742B" w:rsidRDefault="0089240D" w14:paraId="73F3FCE9" w14:textId="7B7CDD00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94F00">
              <w:rPr>
                <w:rFonts w:cs="Times New Roman"/>
                <w:sz w:val="24"/>
                <w:szCs w:val="24"/>
              </w:rPr>
              <w:fldChar w:fldCharType="separate"/>
            </w:r>
            <w:r w:rsidRPr="00A94F0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2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94F00" w:rsidR="0089240D" w:rsidP="00C0742B" w:rsidRDefault="0089240D" w14:paraId="43FA621A" w14:textId="7777777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32D61">
              <w:rPr>
                <w:rFonts w:cs="Times New Roman"/>
                <w:sz w:val="24"/>
                <w:szCs w:val="24"/>
                <w:lang w:eastAsia="ru-RU"/>
              </w:rPr>
              <w:t>153 000,00</w:t>
            </w:r>
          </w:p>
        </w:tc>
        <w:tc>
          <w:tcPr>
            <w:tcW w:w="1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94F00" w:rsidR="0089240D" w:rsidP="00C0742B" w:rsidRDefault="0089240D" w14:paraId="779258AF" w14:textId="77777777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94F00">
              <w:rPr>
                <w:rFonts w:cs="Times New Roman"/>
                <w:sz w:val="24"/>
                <w:szCs w:val="24"/>
                <w:lang w:eastAsia="ru-RU"/>
              </w:rPr>
              <w:t>153 000,00</w:t>
            </w:r>
          </w:p>
        </w:tc>
      </w:tr>
      <w:tr w:rsidRPr="006A2A8F" w:rsidR="0089240D" w:rsidTr="00C0742B" w14:paraId="4461183A" w14:textId="77777777">
        <w:trPr>
          <w:jc w:val="center"/>
        </w:trPr>
        <w:tc>
          <w:tcPr>
            <w:tcW w:w="1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94F00" w:rsidR="0089240D" w:rsidP="00C0742B" w:rsidRDefault="0089240D" w14:paraId="2F3C8AA6" w14:textId="02778E10">
            <w:pPr>
              <w:spacing w:after="0" w:line="240" w:lineRule="auto"/>
              <w:jc w:val="center"/>
              <w:rPr>
                <w:rFonts w:cs="Times New Roman"/>
                <w:snapToGrid w:val="0"/>
                <w:sz w:val="24"/>
                <w:szCs w:val="24"/>
              </w:rPr>
            </w:pPr>
            <w:r w:rsidRPr="006A2A8F">
              <w:rPr>
                <w:rFonts w:cs="Times New Roman"/>
                <w:snapToGrid w:val="0"/>
                <w:sz w:val="24"/>
                <w:szCs w:val="24"/>
              </w:rPr>
              <w:t>118442138</w:t>
            </w:r>
          </w:p>
        </w:tc>
        <w:tc>
          <w:tcPr>
            <w:tcW w:w="7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94F00" w:rsidR="0089240D" w:rsidP="00C0742B" w:rsidRDefault="0089240D" w14:paraId="73F3FCE9" w14:textId="7B7CDD00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94F00">
              <w:rPr>
                <w:rFonts w:cs="Times New Roman"/>
                <w:sz w:val="24"/>
                <w:szCs w:val="24"/>
              </w:rPr>
              <w:fldChar w:fldCharType="separate"/>
            </w:r>
            <w:r w:rsidRPr="00A94F00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2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94F00" w:rsidR="0089240D" w:rsidP="00C0742B" w:rsidRDefault="0089240D" w14:paraId="43FA621A" w14:textId="7777777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F32D61">
              <w:rPr>
                <w:rFonts w:cs="Times New Roman"/>
                <w:sz w:val="24"/>
                <w:szCs w:val="24"/>
                <w:lang w:eastAsia="ru-RU"/>
              </w:rPr>
              <w:t>154 000,00</w:t>
            </w:r>
          </w:p>
        </w:tc>
        <w:tc>
          <w:tcPr>
            <w:tcW w:w="1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94F00" w:rsidR="0089240D" w:rsidP="00C0742B" w:rsidRDefault="0089240D" w14:paraId="779258AF" w14:textId="77777777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94F00">
              <w:rPr>
                <w:rFonts w:cs="Times New Roman"/>
                <w:sz w:val="24"/>
                <w:szCs w:val="24"/>
                <w:lang w:eastAsia="ru-RU"/>
              </w:rPr>
              <w:t>154 000,00</w:t>
            </w:r>
          </w:p>
        </w:tc>
      </w:tr>
    </w:tbl>
    <w:p w:rsidR="00AD5908" w:rsidP="001D465B" w:rsidRDefault="008F5B12" w14:paraId="54F1AF3A" w14:textId="5AED3361">
      <w:pPr>
        <w:numPr>
          <w:ilvl w:val="0"/>
          <w:numId w:val="1"/>
        </w:numPr>
        <w:tabs>
          <w:tab w:val="clear" w:pos="720"/>
          <w:tab w:val="left" w:pos="-562"/>
          <w:tab w:val="num" w:pos="360"/>
        </w:tabs>
        <w:spacing w:before="120" w:after="120" w:line="240" w:lineRule="auto"/>
        <w:ind w:left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Заказчик</w:t>
      </w:r>
      <w:r w:rsidRPr="00BB11F0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рассмотрел</w:t>
      </w:r>
      <w:r w:rsidRPr="00874DF1">
        <w:rPr>
          <w:rFonts w:cs="Times New Roman"/>
          <w:sz w:val="24"/>
          <w:szCs w:val="24"/>
        </w:rPr>
        <w:t xml:space="preserve"> поступившие заявки на участие в</w:t>
      </w:r>
      <w:r>
        <w:rPr>
          <w:rFonts w:cs="Times New Roman"/>
          <w:sz w:val="24"/>
          <w:szCs w:val="24"/>
        </w:rPr>
        <w:t xml:space="preserve"> закупке</w:t>
      </w:r>
      <w:r w:rsidR="00A3320F">
        <w:rPr>
          <w:rFonts w:cs="Times New Roman"/>
          <w:sz w:val="24"/>
          <w:szCs w:val="24"/>
        </w:rPr>
        <w:t xml:space="preserve">, </w:t>
      </w:r>
      <w:r w:rsidR="00A3320F">
        <w:rPr>
          <w:rFonts w:cs="Times New Roman"/>
          <w:sz w:val="24"/>
          <w:szCs w:val="24"/>
          <w:lang w:eastAsia="ru-RU" w:bidi="hi-IN"/>
        </w:rPr>
        <w:t>осуществляемой</w:t>
      </w:r>
      <w:r w:rsidRPr="00A83DC3" w:rsidR="00A3320F">
        <w:rPr>
          <w:rFonts w:cs="Times New Roman"/>
          <w:sz w:val="24"/>
          <w:szCs w:val="24"/>
          <w:lang w:eastAsia="ru-RU" w:bidi="hi-IN"/>
        </w:rPr>
        <w:t xml:space="preserve"> в соответствии с частью 12 статьи 93 Закона № 44-ФЗ</w:t>
      </w:r>
      <w:r w:rsidR="00761245">
        <w:rPr>
          <w:rFonts w:cs="Times New Roman"/>
          <w:sz w:val="24"/>
          <w:szCs w:val="24"/>
        </w:rPr>
        <w:t>,</w:t>
      </w:r>
      <w:r w:rsidRPr="00874DF1">
        <w:rPr>
          <w:rFonts w:cs="Times New Roman"/>
          <w:sz w:val="24"/>
          <w:szCs w:val="24"/>
        </w:rPr>
        <w:t xml:space="preserve"> в </w:t>
      </w:r>
      <w:r>
        <w:rPr>
          <w:rFonts w:cs="Times New Roman"/>
          <w:sz w:val="24"/>
          <w:szCs w:val="24"/>
        </w:rPr>
        <w:t>порядке, установленном пунктом 6 части 12 статьи 93</w:t>
      </w:r>
      <w:r w:rsidRPr="00874DF1">
        <w:rPr>
          <w:rFonts w:cs="Times New Roman"/>
          <w:sz w:val="24"/>
          <w:szCs w:val="24"/>
        </w:rPr>
        <w:t xml:space="preserve"> Закона № 44-ФЗ, на соответствие требованиям, установленным в извещении о проведении </w:t>
      </w:r>
      <w:r>
        <w:rPr>
          <w:rFonts w:cs="Times New Roman"/>
          <w:sz w:val="24"/>
          <w:szCs w:val="24"/>
        </w:rPr>
        <w:t>закупки</w:t>
      </w:r>
      <w:r w:rsidR="00A3320F">
        <w:rPr>
          <w:rFonts w:cs="Times New Roman"/>
          <w:sz w:val="24"/>
          <w:szCs w:val="24"/>
        </w:rPr>
        <w:t xml:space="preserve">, </w:t>
      </w:r>
      <w:r w:rsidR="00A3320F">
        <w:rPr>
          <w:rFonts w:cs="Times New Roman"/>
          <w:sz w:val="24"/>
          <w:szCs w:val="24"/>
          <w:lang w:eastAsia="ru-RU" w:bidi="hi-IN"/>
        </w:rPr>
        <w:t>осуществляемой</w:t>
      </w:r>
      <w:r w:rsidRPr="00A83DC3" w:rsidR="00A3320F">
        <w:rPr>
          <w:rFonts w:cs="Times New Roman"/>
          <w:sz w:val="24"/>
          <w:szCs w:val="24"/>
          <w:lang w:eastAsia="ru-RU" w:bidi="hi-IN"/>
        </w:rPr>
        <w:t xml:space="preserve"> в соответствии с частью 12 статьи 93 Закона № 44-ФЗ</w:t>
      </w:r>
      <w:r>
        <w:rPr>
          <w:rFonts w:cs="Times New Roman"/>
          <w:sz w:val="24"/>
          <w:szCs w:val="24"/>
        </w:rPr>
        <w:t>, и принял</w:t>
      </w:r>
      <w:r w:rsidRPr="00874DF1">
        <w:rPr>
          <w:rFonts w:cs="Times New Roman"/>
          <w:sz w:val="24"/>
          <w:szCs w:val="24"/>
        </w:rPr>
        <w:t xml:space="preserve"> следующие решения:</w:t>
      </w:r>
    </w:p>
    <w:tbl>
      <w:tblPr>
        <w:tblW w:w="99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407"/>
        <w:gridCol w:w="1562"/>
        <w:gridCol w:w="2693"/>
        <w:gridCol w:w="3261"/>
      </w:tblGrid>
      <w:tr w:rsidRPr="00A94F00" w:rsidR="0089240D" w:rsidTr="00C0742B" w14:paraId="0FA1D5E3" w14:textId="77777777">
        <w:trPr>
          <w:jc w:val="center"/>
        </w:trPr>
        <w:tc>
          <w:tcPr>
            <w:tcW w:w="12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C0742B" w:rsidR="0089240D" w:rsidP="00C0742B" w:rsidRDefault="0089240D" w14:paraId="00C51160" w14:textId="2C47B9A3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C0742B">
              <w:rPr>
                <w:rFonts w:cs="Times New Roman"/>
                <w:b/>
                <w:bCs/>
                <w:sz w:val="20"/>
                <w:szCs w:val="20"/>
              </w:rPr>
              <w:t>Идентификационный номер заявки, присвоенный оператором</w:t>
            </w:r>
            <w:r w:rsidR="00E42AE6">
              <w:rPr>
                <w:rFonts w:cs="Times New Roman"/>
                <w:b/>
                <w:bCs/>
                <w:sz w:val="20"/>
                <w:szCs w:val="20"/>
              </w:rPr>
              <w:t xml:space="preserve"> электронной площадки</w:t>
            </w:r>
          </w:p>
        </w:tc>
        <w:tc>
          <w:tcPr>
            <w:tcW w:w="7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C0742B" w:rsidR="0089240D" w:rsidP="00C0742B" w:rsidRDefault="0089240D" w14:paraId="56461BE0" w14:textId="04688533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C0742B">
              <w:rPr>
                <w:rFonts w:cs="Times New Roman"/>
                <w:b/>
                <w:bCs/>
                <w:sz w:val="20"/>
                <w:szCs w:val="20"/>
              </w:rPr>
              <w:t>Порядковый номер заявки, присвоенный оператором</w:t>
            </w:r>
            <w:r w:rsidR="00E42AE6">
              <w:rPr>
                <w:rFonts w:cs="Times New Roman"/>
                <w:b/>
                <w:bCs/>
                <w:sz w:val="20"/>
                <w:szCs w:val="20"/>
              </w:rPr>
              <w:t xml:space="preserve"> электронной площадки</w:t>
            </w:r>
          </w:p>
        </w:tc>
        <w:tc>
          <w:tcPr>
            <w:tcW w:w="1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C0742B" w:rsidR="0089240D" w:rsidP="00C0742B" w:rsidRDefault="0089240D" w14:paraId="03A5B7F5" w14:textId="709E3CE4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highlight w:val="yellow"/>
              </w:rPr>
            </w:pPr>
            <w:r w:rsidRPr="00C0742B">
              <w:rPr>
                <w:rFonts w:cs="Times New Roman"/>
                <w:b/>
                <w:bCs/>
                <w:sz w:val="20"/>
                <w:szCs w:val="20"/>
              </w:rPr>
              <w:t>Решение о соответствии заявки требованиям извещения или об отклонении заявки</w:t>
            </w:r>
          </w:p>
        </w:tc>
        <w:tc>
          <w:tcPr>
            <w:tcW w:w="1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Pr="00C0742B" w:rsidR="0089240D" w:rsidP="00C0742B" w:rsidRDefault="0089240D" w14:paraId="078EE2DC" w14:textId="7A78698D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highlight w:val="yellow"/>
              </w:rPr>
            </w:pPr>
            <w:r w:rsidRPr="00C0742B">
              <w:rPr>
                <w:rFonts w:cs="Times New Roman"/>
                <w:b/>
                <w:bCs/>
                <w:sz w:val="20"/>
                <w:szCs w:val="20"/>
              </w:rPr>
              <w:t>Обоснование решения</w:t>
            </w:r>
            <w:r w:rsidRPr="00C0742B">
              <w:rPr>
                <w:sz w:val="20"/>
                <w:szCs w:val="20"/>
              </w:rPr>
              <w:t xml:space="preserve"> </w:t>
            </w:r>
            <w:r w:rsidRPr="00C0742B">
              <w:rPr>
                <w:rFonts w:cs="Times New Roman"/>
                <w:b/>
                <w:bCs/>
                <w:sz w:val="20"/>
                <w:szCs w:val="20"/>
              </w:rPr>
              <w:t>об отклонении заявки (в случае принятия такого решения)</w:t>
            </w:r>
          </w:p>
        </w:tc>
      </w:tr>
      <w:tr w:rsidRPr="00A94F00" w:rsidR="0089240D" w:rsidTr="00C0742B" w14:paraId="3ED55130" w14:textId="77777777">
        <w:trPr>
          <w:jc w:val="center"/>
        </w:trPr>
        <w:tc>
          <w:tcPr>
            <w:tcW w:w="12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94F00" w:rsidR="0089240D" w:rsidP="00C0742B" w:rsidRDefault="0089240D" w14:paraId="3D3276C2" w14:textId="47808B90">
            <w:pPr>
              <w:spacing w:after="0" w:line="240" w:lineRule="auto"/>
              <w:jc w:val="center"/>
              <w:rPr>
                <w:rFonts w:cs="Times New Roman"/>
                <w:snapToGrid w:val="0"/>
                <w:sz w:val="24"/>
                <w:szCs w:val="24"/>
              </w:rPr>
            </w:pPr>
            <w:r w:rsidRPr="006A2A8F">
              <w:rPr>
                <w:rFonts w:cs="Times New Roman"/>
                <w:snapToGrid w:val="0"/>
                <w:sz w:val="24"/>
                <w:szCs w:val="24"/>
              </w:rPr>
              <w:t>118442137</w:t>
            </w:r>
          </w:p>
        </w:tc>
        <w:tc>
          <w:tcPr>
            <w:tcW w:w="7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94F00" w:rsidR="0089240D" w:rsidP="00C0742B" w:rsidRDefault="0089240D" w14:paraId="1431D7E9" w14:textId="05D36AFB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94F00">
              <w:rPr>
                <w:rFonts w:cs="Times New Roman"/>
                <w:sz w:val="24"/>
                <w:szCs w:val="24"/>
              </w:rPr>
              <w:fldChar w:fldCharType="separate"/>
            </w:r>
            <w:r w:rsidRPr="00A94F0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94F00" w:rsidR="0089240D" w:rsidP="00C0742B" w:rsidRDefault="0089240D" w14:paraId="1BCB9627" w14:textId="77777777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94F00">
              <w:rPr>
                <w:rFonts w:cs="Times New Roman"/>
                <w:snapToGrid w:val="0"/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1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94F00" w:rsidR="0089240D" w:rsidP="00C0742B" w:rsidRDefault="0089240D" w14:paraId="6C4C1BD9" w14:textId="77777777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Pr="00A94F00" w:rsidR="0089240D" w:rsidTr="00C0742B" w14:paraId="3ED55130" w14:textId="77777777">
        <w:trPr>
          <w:jc w:val="center"/>
        </w:trPr>
        <w:tc>
          <w:tcPr>
            <w:tcW w:w="12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94F00" w:rsidR="0089240D" w:rsidP="00C0742B" w:rsidRDefault="0089240D" w14:paraId="3D3276C2" w14:textId="47808B90">
            <w:pPr>
              <w:spacing w:after="0" w:line="240" w:lineRule="auto"/>
              <w:jc w:val="center"/>
              <w:rPr>
                <w:rFonts w:cs="Times New Roman"/>
                <w:snapToGrid w:val="0"/>
                <w:sz w:val="24"/>
                <w:szCs w:val="24"/>
              </w:rPr>
            </w:pPr>
            <w:r w:rsidRPr="006A2A8F">
              <w:rPr>
                <w:rFonts w:cs="Times New Roman"/>
                <w:snapToGrid w:val="0"/>
                <w:sz w:val="24"/>
                <w:szCs w:val="24"/>
              </w:rPr>
              <w:t>118442138</w:t>
            </w:r>
          </w:p>
        </w:tc>
        <w:tc>
          <w:tcPr>
            <w:tcW w:w="7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94F00" w:rsidR="0089240D" w:rsidP="00C0742B" w:rsidRDefault="0089240D" w14:paraId="1431D7E9" w14:textId="05D36AFB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94F00">
              <w:rPr>
                <w:rFonts w:cs="Times New Roman"/>
                <w:sz w:val="24"/>
                <w:szCs w:val="24"/>
              </w:rPr>
              <w:fldChar w:fldCharType="separate"/>
            </w:r>
            <w:r w:rsidRPr="00A94F00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94F00" w:rsidR="0089240D" w:rsidP="00C0742B" w:rsidRDefault="0089240D" w14:paraId="1BCB9627" w14:textId="77777777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A94F00">
              <w:rPr>
                <w:rFonts w:cs="Times New Roman"/>
                <w:snapToGrid w:val="0"/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16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A94F00" w:rsidR="0089240D" w:rsidP="00C0742B" w:rsidRDefault="0089240D" w14:paraId="6C4C1BD9" w14:textId="77777777">
            <w:pPr>
              <w:spacing w:after="0" w:line="240" w:lineRule="auto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</w:tr>
    </w:tbl>
    <w:p w:rsidR="00F00C40" w:rsidP="001D465B" w:rsidRDefault="008F5B12" w14:paraId="2A79EF6D" w14:textId="2D7D017F">
      <w:pPr>
        <w:pStyle w:val="a9"/>
        <w:numPr>
          <w:ilvl w:val="0"/>
          <w:numId w:val="1"/>
        </w:numPr>
        <w:tabs>
          <w:tab w:val="clear" w:pos="720"/>
        </w:tabs>
        <w:spacing w:before="120" w:after="120" w:line="240" w:lineRule="auto"/>
        <w:ind w:left="0"/>
        <w:contextualSpacing w:val="0"/>
        <w:jc w:val="both"/>
        <w:rPr>
          <w:rFonts w:cs="Times New Roman"/>
          <w:sz w:val="24"/>
          <w:szCs w:val="24"/>
        </w:rPr>
      </w:pPr>
      <w:r w:rsidRPr="00AF4C77">
        <w:rPr>
          <w:rFonts w:cs="Times New Roman"/>
          <w:sz w:val="24"/>
          <w:szCs w:val="24"/>
        </w:rPr>
        <w:t>На основании результатов</w:t>
      </w:r>
      <w:r>
        <w:rPr>
          <w:rFonts w:cs="Times New Roman"/>
          <w:sz w:val="24"/>
          <w:szCs w:val="24"/>
        </w:rPr>
        <w:t xml:space="preserve"> </w:t>
      </w:r>
      <w:r w:rsidRPr="00AF4C77">
        <w:rPr>
          <w:rFonts w:cs="Times New Roman"/>
          <w:sz w:val="24"/>
          <w:szCs w:val="24"/>
        </w:rPr>
        <w:t>рассмотрения</w:t>
      </w:r>
      <w:r>
        <w:rPr>
          <w:rFonts w:cs="Times New Roman"/>
          <w:sz w:val="24"/>
          <w:szCs w:val="24"/>
        </w:rPr>
        <w:t xml:space="preserve"> </w:t>
      </w:r>
      <w:r w:rsidRPr="00AF4C77">
        <w:rPr>
          <w:rFonts w:cs="Times New Roman"/>
          <w:sz w:val="24"/>
          <w:szCs w:val="24"/>
        </w:rPr>
        <w:t xml:space="preserve">заявок на участие в </w:t>
      </w:r>
      <w:r>
        <w:rPr>
          <w:rFonts w:cs="Times New Roman"/>
          <w:sz w:val="24"/>
          <w:szCs w:val="24"/>
        </w:rPr>
        <w:t>закупке</w:t>
      </w:r>
      <w:r w:rsidR="00A3320F">
        <w:rPr>
          <w:rFonts w:cs="Times New Roman"/>
          <w:sz w:val="24"/>
          <w:szCs w:val="24"/>
        </w:rPr>
        <w:t xml:space="preserve">, </w:t>
      </w:r>
      <w:r w:rsidR="00A3320F">
        <w:rPr>
          <w:rFonts w:cs="Times New Roman"/>
          <w:sz w:val="24"/>
          <w:szCs w:val="24"/>
          <w:lang w:eastAsia="ru-RU" w:bidi="hi-IN"/>
        </w:rPr>
        <w:t>осуществляемой</w:t>
      </w:r>
      <w:r w:rsidRPr="00A83DC3" w:rsidR="00A3320F">
        <w:rPr>
          <w:rFonts w:cs="Times New Roman"/>
          <w:sz w:val="24"/>
          <w:szCs w:val="24"/>
          <w:lang w:eastAsia="ru-RU" w:bidi="hi-IN"/>
        </w:rPr>
        <w:t xml:space="preserve"> в соответствии с частью 12 статьи 93 Закона № 44-ФЗ</w:t>
      </w:r>
      <w:r w:rsidR="00761245">
        <w:rPr>
          <w:rFonts w:cs="Times New Roman"/>
          <w:sz w:val="24"/>
          <w:szCs w:val="24"/>
        </w:rPr>
        <w:t>,</w:t>
      </w:r>
      <w:r>
        <w:rPr>
          <w:rFonts w:cs="Times New Roman"/>
          <w:sz w:val="24"/>
          <w:szCs w:val="24"/>
        </w:rPr>
        <w:t xml:space="preserve"> </w:t>
      </w:r>
      <w:r w:rsidRPr="00AF4C77">
        <w:rPr>
          <w:rFonts w:cs="Times New Roman"/>
          <w:sz w:val="24"/>
          <w:szCs w:val="24"/>
        </w:rPr>
        <w:t xml:space="preserve">и руководствуясь </w:t>
      </w:r>
      <w:r>
        <w:rPr>
          <w:rFonts w:cs="Times New Roman"/>
          <w:sz w:val="24"/>
          <w:szCs w:val="24"/>
        </w:rPr>
        <w:t xml:space="preserve">подпунктом «б» пункта 6 части 12 </w:t>
      </w:r>
      <w:r w:rsidRPr="00AF4C77">
        <w:rPr>
          <w:rFonts w:cs="Times New Roman"/>
          <w:sz w:val="24"/>
          <w:szCs w:val="24"/>
        </w:rPr>
        <w:t>ст</w:t>
      </w:r>
      <w:r>
        <w:rPr>
          <w:rFonts w:cs="Times New Roman"/>
          <w:sz w:val="24"/>
          <w:szCs w:val="24"/>
        </w:rPr>
        <w:t>атьи</w:t>
      </w:r>
      <w:r w:rsidRPr="00AF4C77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93 Закона</w:t>
      </w:r>
      <w:r w:rsidRPr="00AF4C77">
        <w:rPr>
          <w:rFonts w:cs="Times New Roman"/>
          <w:sz w:val="24"/>
          <w:szCs w:val="24"/>
        </w:rPr>
        <w:t xml:space="preserve"> №44-ФЗ</w:t>
      </w:r>
      <w:r>
        <w:rPr>
          <w:rFonts w:cs="Times New Roman"/>
          <w:sz w:val="24"/>
          <w:szCs w:val="24"/>
        </w:rPr>
        <w:t>,</w:t>
      </w:r>
      <w:r w:rsidRPr="00AF4C77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заказчиком </w:t>
      </w:r>
      <w:r w:rsidRPr="00AF4C77">
        <w:rPr>
          <w:rFonts w:cs="Times New Roman"/>
          <w:sz w:val="24"/>
          <w:szCs w:val="24"/>
        </w:rPr>
        <w:t xml:space="preserve">принято решение о </w:t>
      </w:r>
      <w:r>
        <w:rPr>
          <w:rFonts w:cs="Times New Roman"/>
          <w:sz w:val="24"/>
          <w:szCs w:val="24"/>
        </w:rPr>
        <w:t xml:space="preserve">присвоении </w:t>
      </w:r>
      <w:r w:rsidR="00E42AE6">
        <w:rPr>
          <w:rFonts w:cs="Times New Roman"/>
          <w:sz w:val="24"/>
          <w:szCs w:val="24"/>
        </w:rPr>
        <w:t xml:space="preserve">следующего </w:t>
      </w:r>
      <w:r w:rsidR="00E42AE6">
        <w:rPr>
          <w:rFonts w:cs="Times New Roman"/>
          <w:sz w:val="24"/>
          <w:szCs w:val="24"/>
        </w:rPr>
        <w:lastRenderedPageBreak/>
        <w:t>порядкового номера заявки</w:t>
      </w:r>
      <w:r>
        <w:rPr>
          <w:rFonts w:cs="Times New Roman"/>
          <w:sz w:val="24"/>
          <w:szCs w:val="24"/>
        </w:rPr>
        <w:t xml:space="preserve">, </w:t>
      </w:r>
      <w:r w:rsidR="00E42AE6">
        <w:rPr>
          <w:rFonts w:cs="Times New Roman"/>
          <w:sz w:val="24"/>
          <w:szCs w:val="24"/>
        </w:rPr>
        <w:t xml:space="preserve">соответствующей </w:t>
      </w:r>
      <w:r>
        <w:rPr>
          <w:rFonts w:cs="Times New Roman"/>
          <w:sz w:val="24"/>
          <w:szCs w:val="24"/>
        </w:rPr>
        <w:t xml:space="preserve">требованиям, </w:t>
      </w:r>
      <w:r w:rsidRPr="00874DF1">
        <w:rPr>
          <w:rFonts w:cs="Times New Roman"/>
          <w:sz w:val="24"/>
          <w:szCs w:val="24"/>
        </w:rPr>
        <w:t xml:space="preserve">установленным в извещении о проведении </w:t>
      </w:r>
      <w:r>
        <w:rPr>
          <w:rFonts w:cs="Times New Roman"/>
          <w:sz w:val="24"/>
          <w:szCs w:val="24"/>
        </w:rPr>
        <w:t>закупки</w:t>
      </w:r>
      <w:r w:rsidR="00A3320F">
        <w:rPr>
          <w:rFonts w:cs="Times New Roman"/>
          <w:sz w:val="24"/>
          <w:szCs w:val="24"/>
        </w:rPr>
        <w:t xml:space="preserve">, </w:t>
      </w:r>
      <w:r w:rsidR="00A3320F">
        <w:rPr>
          <w:rFonts w:cs="Times New Roman"/>
          <w:sz w:val="24"/>
          <w:szCs w:val="24"/>
          <w:lang w:eastAsia="ru-RU" w:bidi="hi-IN"/>
        </w:rPr>
        <w:t>осуществляемой</w:t>
      </w:r>
      <w:r w:rsidRPr="00A83DC3" w:rsidR="00A3320F">
        <w:rPr>
          <w:rFonts w:cs="Times New Roman"/>
          <w:sz w:val="24"/>
          <w:szCs w:val="24"/>
          <w:lang w:eastAsia="ru-RU" w:bidi="hi-IN"/>
        </w:rPr>
        <w:t xml:space="preserve"> в соответствии с частью 12 статьи 93 Закона № 44-ФЗ</w:t>
      </w:r>
      <w:r>
        <w:rPr>
          <w:rFonts w:cs="Times New Roman"/>
          <w:sz w:val="24"/>
          <w:szCs w:val="24"/>
        </w:rPr>
        <w:t>:</w:t>
      </w:r>
    </w:p>
    <w:tbl>
      <w:tblPr>
        <w:tblStyle w:val="a7"/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1554"/>
        <w:gridCol w:w="1559"/>
        <w:gridCol w:w="2126"/>
        <w:gridCol w:w="1990"/>
      </w:tblGrid>
      <w:tr w:rsidR="0089240D" w:rsidTr="00251B99" w14:paraId="487C1239" w14:textId="77777777">
        <w:trPr>
          <w:jc w:val="center"/>
        </w:trPr>
        <w:tc>
          <w:tcPr>
            <w:tcW w:w="2694" w:type="dxa"/>
            <w:shd w:val="clear" w:color="auto" w:fill="D9D9D9" w:themeFill="background1" w:themeFillShade="D9"/>
            <w:vAlign w:val="center"/>
          </w:tcPr>
          <w:p w:rsidRPr="00C0742B" w:rsidR="0089240D" w:rsidP="00C0742B" w:rsidRDefault="0089240D" w14:paraId="06295953" w14:textId="626728D7">
            <w:pPr>
              <w:pStyle w:val="a9"/>
              <w:ind w:left="0"/>
              <w:contextualSpacing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0742B">
              <w:rPr>
                <w:rFonts w:cs="Times New Roman"/>
                <w:b/>
                <w:bCs/>
                <w:sz w:val="20"/>
                <w:szCs w:val="20"/>
              </w:rPr>
              <w:t>Идентификационный номер заявки, присвоенный оператором</w:t>
            </w:r>
            <w:r w:rsidR="00E42AE6">
              <w:rPr>
                <w:rFonts w:cs="Times New Roman"/>
                <w:b/>
                <w:bCs/>
                <w:sz w:val="20"/>
                <w:szCs w:val="20"/>
              </w:rPr>
              <w:t xml:space="preserve"> электронной площадки</w:t>
            </w:r>
          </w:p>
        </w:tc>
        <w:tc>
          <w:tcPr>
            <w:tcW w:w="1554" w:type="dxa"/>
            <w:shd w:val="clear" w:color="auto" w:fill="D9D9D9" w:themeFill="background1" w:themeFillShade="D9"/>
            <w:vAlign w:val="center"/>
          </w:tcPr>
          <w:p w:rsidRPr="00C0742B" w:rsidR="0089240D" w:rsidP="00C0742B" w:rsidRDefault="0089240D" w14:paraId="0BC1FD21" w14:textId="21A65C22">
            <w:pPr>
              <w:pStyle w:val="a9"/>
              <w:ind w:left="0"/>
              <w:contextualSpacing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0742B">
              <w:rPr>
                <w:rFonts w:cs="Times New Roman"/>
                <w:b/>
                <w:sz w:val="20"/>
                <w:szCs w:val="20"/>
              </w:rPr>
              <w:t>Порядковый номер заявки, присвоенный заказчиком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Pr="00C0742B" w:rsidR="0089240D" w:rsidP="00C0742B" w:rsidRDefault="0089240D" w14:paraId="2C18A000" w14:textId="556D6796">
            <w:pPr>
              <w:pStyle w:val="a9"/>
              <w:ind w:left="0"/>
              <w:contextualSpacing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C0742B">
              <w:rPr>
                <w:rFonts w:cs="Times New Roman"/>
                <w:b/>
                <w:bCs/>
                <w:sz w:val="20"/>
                <w:szCs w:val="20"/>
              </w:rPr>
              <w:t>Порядковый номер заявки, присвоенный оператором</w:t>
            </w:r>
            <w:r w:rsidR="00E42AE6">
              <w:rPr>
                <w:rFonts w:cs="Times New Roman"/>
                <w:b/>
                <w:bCs/>
                <w:sz w:val="20"/>
                <w:szCs w:val="20"/>
              </w:rPr>
              <w:t xml:space="preserve"> электронной площадки 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Pr="00C0742B" w:rsidR="0089240D" w:rsidP="00C0742B" w:rsidRDefault="0089240D" w14:paraId="43175B32" w14:textId="18E5200C">
            <w:pPr>
              <w:jc w:val="center"/>
              <w:rPr>
                <w:sz w:val="20"/>
                <w:szCs w:val="20"/>
              </w:rPr>
            </w:pPr>
            <w:r w:rsidRPr="00C0742B">
              <w:rPr>
                <w:rFonts w:cs="Times New Roman"/>
                <w:b/>
                <w:bCs/>
                <w:sz w:val="20"/>
                <w:szCs w:val="20"/>
              </w:rPr>
              <w:t>Цена за единицу товара</w:t>
            </w:r>
          </w:p>
        </w:tc>
        <w:tc>
          <w:tcPr>
            <w:tcW w:w="1990" w:type="dxa"/>
            <w:shd w:val="clear" w:color="auto" w:fill="D9D9D9" w:themeFill="background1" w:themeFillShade="D9"/>
            <w:vAlign w:val="center"/>
          </w:tcPr>
          <w:p w:rsidRPr="00C0742B" w:rsidR="0089240D" w:rsidP="00C0742B" w:rsidRDefault="0089240D" w14:paraId="721270BE" w14:textId="77777777">
            <w:pPr>
              <w:pStyle w:val="a9"/>
              <w:ind w:left="0"/>
              <w:contextualSpacing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C0742B">
              <w:rPr>
                <w:rFonts w:cs="Times New Roman"/>
                <w:b/>
                <w:bCs/>
                <w:sz w:val="20"/>
                <w:szCs w:val="20"/>
              </w:rPr>
              <w:t>Общая сумма</w:t>
            </w:r>
          </w:p>
        </w:tc>
      </w:tr>
      <w:tr w:rsidR="0089240D" w:rsidTr="00251B99" w14:paraId="2AB1BF7E" w14:textId="77777777">
        <w:trPr>
          <w:jc w:val="center"/>
        </w:trPr>
        <w:tc>
          <w:tcPr>
            <w:tcW w:w="2694" w:type="dxa"/>
            <w:vAlign w:val="center"/>
          </w:tcPr>
          <w:p w:rsidRPr="003530F6" w:rsidR="0089240D" w:rsidP="00C0742B" w:rsidRDefault="0089240D" w14:paraId="7287CB73" w14:textId="315F8DC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530F6">
              <w:rPr>
                <w:rFonts w:cs="Times New Roman"/>
                <w:sz w:val="24"/>
                <w:szCs w:val="24"/>
              </w:rPr>
              <w:fldChar w:fldCharType="separate"/>
            </w:r>
            <w:r w:rsidRPr="006A2A8F">
              <w:rPr>
                <w:rFonts w:cs="Times New Roman"/>
                <w:snapToGrid w:val="0"/>
                <w:sz w:val="24"/>
                <w:szCs w:val="24"/>
              </w:rPr>
              <w:t>118442137</w:t>
            </w:r>
          </w:p>
        </w:tc>
        <w:tc>
          <w:tcPr>
            <w:tcW w:w="1554" w:type="dxa"/>
            <w:vAlign w:val="center"/>
          </w:tcPr>
          <w:p w:rsidRPr="007057F6" w:rsidR="0089240D" w:rsidP="00C0742B" w:rsidRDefault="0089240D" w14:paraId="5AD3EF72" w14:textId="232696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530F6">
              <w:rPr>
                <w:rFonts w:cs="Times New Roman"/>
                <w:sz w:val="24"/>
                <w:szCs w:val="24"/>
              </w:rPr>
              <w:fldChar w:fldCharType="separate"/>
            </w:r>
            <w:r w:rsidRPr="003530F6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Pr="00A94F00" w:rsidR="0089240D" w:rsidP="00C0742B" w:rsidRDefault="0089240D" w14:paraId="0F95C0FC" w14:textId="77777777">
            <w:pPr>
              <w:jc w:val="center"/>
              <w:rPr>
                <w:rFonts w:cs="Times New Roman"/>
                <w:snapToGrid w:val="0"/>
                <w:sz w:val="24"/>
                <w:szCs w:val="24"/>
              </w:rPr>
            </w:pPr>
            <w:r w:rsidRPr="00A94F00">
              <w:rPr>
                <w:rFonts w:cs="Times New Roman"/>
                <w:sz w:val="24"/>
                <w:szCs w:val="24"/>
              </w:rPr>
              <w:fldChar w:fldCharType="separate"/>
            </w:r>
            <w:r w:rsidRPr="00A94F00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Pr="00A94F00" w:rsidR="0089240D" w:rsidP="00C0742B" w:rsidRDefault="0089240D" w14:paraId="03A606C6" w14:textId="77777777">
            <w:pPr>
              <w:jc w:val="center"/>
              <w:rPr>
                <w:rFonts w:cs="Times New Roman"/>
                <w:snapToGrid w:val="0"/>
                <w:sz w:val="24"/>
                <w:szCs w:val="24"/>
              </w:rPr>
            </w:pPr>
            <w:r w:rsidRPr="00F32D61">
              <w:rPr>
                <w:rFonts w:cs="Times New Roman"/>
                <w:sz w:val="24"/>
                <w:szCs w:val="24"/>
                <w:lang w:eastAsia="ru-RU"/>
              </w:rPr>
              <w:t>153 000,00</w:t>
            </w:r>
          </w:p>
        </w:tc>
        <w:tc>
          <w:tcPr>
            <w:tcW w:w="1990" w:type="dxa"/>
            <w:vAlign w:val="center"/>
          </w:tcPr>
          <w:p w:rsidRPr="00A94F00" w:rsidR="0089240D" w:rsidP="00C0742B" w:rsidRDefault="0089240D" w14:paraId="135E7B6D" w14:textId="77777777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94F00">
              <w:rPr>
                <w:rFonts w:cs="Times New Roman"/>
                <w:sz w:val="24"/>
                <w:szCs w:val="24"/>
                <w:lang w:eastAsia="ru-RU"/>
              </w:rPr>
              <w:t>153 000,00</w:t>
            </w:r>
          </w:p>
        </w:tc>
      </w:tr>
      <w:tr w:rsidR="0089240D" w:rsidTr="00251B99" w14:paraId="2AB1BF7E" w14:textId="77777777">
        <w:trPr>
          <w:jc w:val="center"/>
        </w:trPr>
        <w:tc>
          <w:tcPr>
            <w:tcW w:w="2694" w:type="dxa"/>
            <w:vAlign w:val="center"/>
          </w:tcPr>
          <w:p w:rsidRPr="003530F6" w:rsidR="0089240D" w:rsidP="00C0742B" w:rsidRDefault="0089240D" w14:paraId="7287CB73" w14:textId="315F8DC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530F6">
              <w:rPr>
                <w:rFonts w:cs="Times New Roman"/>
                <w:sz w:val="24"/>
                <w:szCs w:val="24"/>
              </w:rPr>
              <w:fldChar w:fldCharType="separate"/>
            </w:r>
            <w:r w:rsidRPr="006A2A8F">
              <w:rPr>
                <w:rFonts w:cs="Times New Roman"/>
                <w:snapToGrid w:val="0"/>
                <w:sz w:val="24"/>
                <w:szCs w:val="24"/>
              </w:rPr>
              <w:t>118442138</w:t>
            </w:r>
          </w:p>
        </w:tc>
        <w:tc>
          <w:tcPr>
            <w:tcW w:w="1554" w:type="dxa"/>
            <w:vAlign w:val="center"/>
          </w:tcPr>
          <w:p w:rsidRPr="007057F6" w:rsidR="0089240D" w:rsidP="00C0742B" w:rsidRDefault="0089240D" w14:paraId="5AD3EF72" w14:textId="232696B1">
            <w:pPr>
              <w:jc w:val="center"/>
              <w:rPr>
                <w:rFonts w:cs="Times New Roman"/>
                <w:sz w:val="24"/>
                <w:szCs w:val="24"/>
              </w:rPr>
            </w:pPr>
            <w:r w:rsidRPr="003530F6">
              <w:rPr>
                <w:rFonts w:cs="Times New Roman"/>
                <w:sz w:val="24"/>
                <w:szCs w:val="24"/>
              </w:rPr>
              <w:fldChar w:fldCharType="separate"/>
            </w:r>
            <w:r w:rsidRPr="003530F6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Pr="00A94F00" w:rsidR="0089240D" w:rsidP="00C0742B" w:rsidRDefault="0089240D" w14:paraId="0F95C0FC" w14:textId="77777777">
            <w:pPr>
              <w:jc w:val="center"/>
              <w:rPr>
                <w:rFonts w:cs="Times New Roman"/>
                <w:snapToGrid w:val="0"/>
                <w:sz w:val="24"/>
                <w:szCs w:val="24"/>
              </w:rPr>
            </w:pPr>
            <w:r w:rsidRPr="00A94F00">
              <w:rPr>
                <w:rFonts w:cs="Times New Roman"/>
                <w:sz w:val="24"/>
                <w:szCs w:val="24"/>
              </w:rPr>
              <w:fldChar w:fldCharType="separate"/>
            </w:r>
            <w:r w:rsidRPr="00A94F00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Pr="00A94F00" w:rsidR="0089240D" w:rsidP="00C0742B" w:rsidRDefault="0089240D" w14:paraId="03A606C6" w14:textId="77777777">
            <w:pPr>
              <w:jc w:val="center"/>
              <w:rPr>
                <w:rFonts w:cs="Times New Roman"/>
                <w:snapToGrid w:val="0"/>
                <w:sz w:val="24"/>
                <w:szCs w:val="24"/>
              </w:rPr>
            </w:pPr>
            <w:r w:rsidRPr="00F32D61">
              <w:rPr>
                <w:rFonts w:cs="Times New Roman"/>
                <w:sz w:val="24"/>
                <w:szCs w:val="24"/>
                <w:lang w:eastAsia="ru-RU"/>
              </w:rPr>
              <w:t>154 000,00</w:t>
            </w:r>
          </w:p>
        </w:tc>
        <w:tc>
          <w:tcPr>
            <w:tcW w:w="1990" w:type="dxa"/>
            <w:vAlign w:val="center"/>
          </w:tcPr>
          <w:p w:rsidRPr="00A94F00" w:rsidR="0089240D" w:rsidP="00C0742B" w:rsidRDefault="0089240D" w14:paraId="135E7B6D" w14:textId="77777777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94F00">
              <w:rPr>
                <w:rFonts w:cs="Times New Roman"/>
                <w:sz w:val="24"/>
                <w:szCs w:val="24"/>
                <w:lang w:eastAsia="ru-RU"/>
              </w:rPr>
              <w:t>154 000,00</w:t>
            </w:r>
          </w:p>
        </w:tc>
      </w:tr>
    </w:tbl>
    <w:p w:rsidRPr="00E42AE6" w:rsidR="00E42AE6" w:rsidP="00E42AE6" w:rsidRDefault="00C8528B" w14:paraId="65A4FAB7" w14:textId="665117EA">
      <w:pPr>
        <w:numPr>
          <w:ilvl w:val="0"/>
          <w:numId w:val="1"/>
        </w:numPr>
        <w:tabs>
          <w:tab w:val="clear" w:pos="720"/>
          <w:tab w:val="left" w:pos="-567"/>
        </w:tabs>
        <w:spacing w:before="120" w:after="120" w:line="240" w:lineRule="auto"/>
        <w:ind w:left="0" w:hanging="357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З</w:t>
      </w:r>
      <w:r w:rsidR="00E42AE6">
        <w:rPr>
          <w:rFonts w:cs="Times New Roman"/>
          <w:sz w:val="24"/>
          <w:szCs w:val="24"/>
        </w:rPr>
        <w:t>аказчиком принято решени</w:t>
      </w:r>
      <w:r w:rsidR="00424621">
        <w:rPr>
          <w:rFonts w:cs="Times New Roman"/>
          <w:sz w:val="24"/>
          <w:szCs w:val="24"/>
        </w:rPr>
        <w:t>е</w:t>
      </w:r>
      <w:r w:rsidR="00E42AE6">
        <w:rPr>
          <w:rFonts w:cs="Times New Roman"/>
          <w:sz w:val="24"/>
          <w:szCs w:val="24"/>
        </w:rPr>
        <w:t xml:space="preserve"> о</w:t>
      </w:r>
      <w:r w:rsidRPr="00E42AE6" w:rsidR="00E42AE6">
        <w:rPr>
          <w:rFonts w:cs="Times New Roman"/>
          <w:sz w:val="24"/>
          <w:szCs w:val="24"/>
        </w:rPr>
        <w:t xml:space="preserve"> соответствии </w:t>
      </w:r>
      <w:r w:rsidR="00E42AE6">
        <w:rPr>
          <w:rFonts w:cs="Times New Roman"/>
          <w:sz w:val="24"/>
          <w:szCs w:val="24"/>
        </w:rPr>
        <w:t xml:space="preserve">только одной </w:t>
      </w:r>
      <w:r w:rsidRPr="00E42AE6" w:rsidR="00E42AE6">
        <w:rPr>
          <w:rFonts w:cs="Times New Roman"/>
          <w:sz w:val="24"/>
          <w:szCs w:val="24"/>
        </w:rPr>
        <w:t>заявки требованиям</w:t>
      </w:r>
      <w:r w:rsidR="00E42AE6">
        <w:rPr>
          <w:rFonts w:cs="Times New Roman"/>
          <w:sz w:val="24"/>
          <w:szCs w:val="24"/>
        </w:rPr>
        <w:t>, установленным в</w:t>
      </w:r>
      <w:r w:rsidRPr="00E42AE6" w:rsidR="00E42AE6">
        <w:rPr>
          <w:rFonts w:cs="Times New Roman"/>
          <w:sz w:val="24"/>
          <w:szCs w:val="24"/>
        </w:rPr>
        <w:t xml:space="preserve"> извещени</w:t>
      </w:r>
      <w:r w:rsidR="00E42AE6">
        <w:rPr>
          <w:rFonts w:cs="Times New Roman"/>
          <w:sz w:val="24"/>
          <w:szCs w:val="24"/>
        </w:rPr>
        <w:t>и о проведении</w:t>
      </w:r>
      <w:r w:rsidRPr="00E42AE6" w:rsidR="00E42AE6">
        <w:rPr>
          <w:rFonts w:cs="Times New Roman"/>
          <w:sz w:val="24"/>
          <w:szCs w:val="24"/>
        </w:rPr>
        <w:t xml:space="preserve"> закупк</w:t>
      </w:r>
      <w:r w:rsidR="00E42AE6">
        <w:rPr>
          <w:rFonts w:cs="Times New Roman"/>
          <w:sz w:val="24"/>
          <w:szCs w:val="24"/>
        </w:rPr>
        <w:t>и</w:t>
      </w:r>
      <w:r w:rsidR="00A3320F">
        <w:rPr>
          <w:rFonts w:cs="Times New Roman"/>
          <w:sz w:val="24"/>
          <w:szCs w:val="24"/>
        </w:rPr>
        <w:t xml:space="preserve">, </w:t>
      </w:r>
      <w:r w:rsidR="00A3320F">
        <w:rPr>
          <w:rFonts w:cs="Times New Roman"/>
          <w:sz w:val="24"/>
          <w:szCs w:val="24"/>
          <w:lang w:eastAsia="ru-RU" w:bidi="hi-IN"/>
        </w:rPr>
        <w:t>осуществляемой</w:t>
      </w:r>
      <w:r w:rsidRPr="00A83DC3" w:rsidR="00A3320F">
        <w:rPr>
          <w:rFonts w:cs="Times New Roman"/>
          <w:sz w:val="24"/>
          <w:szCs w:val="24"/>
          <w:lang w:eastAsia="ru-RU" w:bidi="hi-IN"/>
        </w:rPr>
        <w:t xml:space="preserve"> в соответствии с частью 12 статьи 93 Закона № 44-ФЗ</w:t>
      </w:r>
      <w:r w:rsidRPr="00E42AE6" w:rsidR="00E42AE6">
        <w:rPr>
          <w:rFonts w:cs="Times New Roman"/>
          <w:sz w:val="24"/>
          <w:szCs w:val="24"/>
        </w:rPr>
        <w:t>.</w:t>
      </w:r>
      <w:bookmarkStart w:name="_GoBack" w:id="0"/>
      <w:bookmarkEnd w:id="0"/>
    </w:p>
    <w:p w:rsidRPr="003C5E0B" w:rsidR="00C25E8A" w:rsidP="001D465B" w:rsidRDefault="008F5B12" w14:paraId="097B226C" w14:textId="6CB26551">
      <w:pPr>
        <w:numPr>
          <w:ilvl w:val="0"/>
          <w:numId w:val="1"/>
        </w:numPr>
        <w:tabs>
          <w:tab w:val="clear" w:pos="720"/>
          <w:tab w:val="left" w:pos="-567"/>
        </w:tabs>
        <w:spacing w:before="120" w:after="120" w:line="240" w:lineRule="auto"/>
        <w:ind w:left="0" w:hanging="357"/>
        <w:jc w:val="both"/>
        <w:rPr>
          <w:rFonts w:cs="Times New Roman"/>
          <w:sz w:val="24"/>
          <w:szCs w:val="24"/>
        </w:rPr>
      </w:pPr>
      <w:r w:rsidRPr="003C5E0B">
        <w:rPr>
          <w:rFonts w:cs="Times New Roman"/>
          <w:sz w:val="24"/>
          <w:szCs w:val="24"/>
        </w:rPr>
        <w:t xml:space="preserve">На основании рассмотрения заявок на участие в </w:t>
      </w:r>
      <w:r>
        <w:rPr>
          <w:rFonts w:cs="Times New Roman"/>
          <w:sz w:val="24"/>
          <w:szCs w:val="24"/>
        </w:rPr>
        <w:t>закупке</w:t>
      </w:r>
      <w:r w:rsidR="00A3320F">
        <w:rPr>
          <w:rFonts w:cs="Times New Roman"/>
          <w:sz w:val="24"/>
          <w:szCs w:val="24"/>
        </w:rPr>
        <w:t xml:space="preserve">, </w:t>
      </w:r>
      <w:r w:rsidR="00A3320F">
        <w:rPr>
          <w:rFonts w:cs="Times New Roman"/>
          <w:sz w:val="24"/>
          <w:szCs w:val="24"/>
          <w:lang w:eastAsia="ru-RU" w:bidi="hi-IN"/>
        </w:rPr>
        <w:t>осуществляемой</w:t>
      </w:r>
      <w:r w:rsidRPr="00A83DC3" w:rsidR="00A3320F">
        <w:rPr>
          <w:rFonts w:cs="Times New Roman"/>
          <w:sz w:val="24"/>
          <w:szCs w:val="24"/>
          <w:lang w:eastAsia="ru-RU" w:bidi="hi-IN"/>
        </w:rPr>
        <w:t xml:space="preserve"> в соответствии с частью 12 статьи 93 Закона № 44-ФЗ</w:t>
      </w:r>
      <w:r w:rsidR="001B7183">
        <w:rPr>
          <w:rFonts w:cs="Times New Roman"/>
          <w:sz w:val="24"/>
          <w:szCs w:val="24"/>
        </w:rPr>
        <w:t>,</w:t>
      </w:r>
      <w:r w:rsidRPr="003C5E0B">
        <w:rPr>
          <w:rFonts w:cs="Times New Roman"/>
          <w:sz w:val="24"/>
          <w:szCs w:val="24"/>
        </w:rPr>
        <w:t xml:space="preserve"> и в соответствии с</w:t>
      </w:r>
      <w:r>
        <w:rPr>
          <w:rFonts w:cs="Times New Roman"/>
          <w:sz w:val="24"/>
          <w:szCs w:val="24"/>
        </w:rPr>
        <w:t xml:space="preserve"> частью 12 статьи 93 Закона № </w:t>
      </w:r>
      <w:r w:rsidRPr="00B11910" w:rsidR="001B7183">
        <w:rPr>
          <w:rFonts w:cs="Times New Roman"/>
          <w:sz w:val="24"/>
          <w:szCs w:val="24"/>
        </w:rPr>
        <w:t>44-ФЗ</w:t>
      </w:r>
      <w:r>
        <w:rPr>
          <w:rFonts w:cs="Times New Roman"/>
          <w:sz w:val="24"/>
          <w:szCs w:val="24"/>
        </w:rPr>
        <w:t>,</w:t>
      </w:r>
      <w:r w:rsidRPr="0071435C">
        <w:rPr>
          <w:rFonts w:cs="Times New Roman"/>
          <w:sz w:val="24"/>
          <w:szCs w:val="24"/>
        </w:rPr>
        <w:t xml:space="preserve"> </w:t>
      </w:r>
      <w:r w:rsidRPr="003C5E0B">
        <w:rPr>
          <w:rFonts w:cs="Times New Roman"/>
          <w:sz w:val="24"/>
          <w:szCs w:val="24"/>
        </w:rPr>
        <w:t>контракт заключается с участником</w:t>
      </w:r>
      <w:r w:rsidR="0089240D">
        <w:rPr>
          <w:rFonts w:cs="Times New Roman"/>
          <w:sz w:val="24"/>
          <w:szCs w:val="24"/>
        </w:rPr>
        <w:t xml:space="preserve">, </w:t>
      </w:r>
      <w:r w:rsidR="002A2738">
        <w:rPr>
          <w:rFonts w:cs="Times New Roman"/>
          <w:sz w:val="24"/>
          <w:szCs w:val="24"/>
        </w:rPr>
        <w:t>идентификационный</w:t>
      </w:r>
      <w:r w:rsidR="0037394C">
        <w:rPr>
          <w:rFonts w:cs="Times New Roman"/>
          <w:sz w:val="24"/>
          <w:szCs w:val="24"/>
        </w:rPr>
        <w:t xml:space="preserve"> номер заявки </w:t>
      </w:r>
      <w:r w:rsidR="0089240D">
        <w:rPr>
          <w:rFonts w:cs="Times New Roman"/>
          <w:sz w:val="24"/>
          <w:szCs w:val="24"/>
        </w:rPr>
        <w:t>которого</w:t>
      </w:r>
      <w:proofErr w:type="gramStart"/>
      <w:r w:rsidR="002A2738">
        <w:rPr>
          <w:rFonts w:cs="Times New Roman"/>
          <w:sz w:val="24"/>
          <w:szCs w:val="24"/>
        </w:rPr>
        <w:t>:</w:t>
      </w:r>
      <w:r w:rsidR="0089240D">
        <w:rPr>
          <w:rFonts w:cs="Times New Roman"/>
          <w:sz w:val="24"/>
          <w:szCs w:val="24"/>
        </w:rPr>
        <w:t xml:space="preserve"> </w:t>
      </w:r>
      <w:r w:rsidRPr="00C0742B" w:rsidR="00C0742B">
        <w:rPr>
          <w:rFonts w:cs="Times New Roman"/>
          <w:sz w:val="24"/>
          <w:szCs w:val="24"/>
        </w:rPr>
        <w:fldChar w:fldCharType="separate"/>
      </w:r>
      <w:r w:rsidRPr="00C0742B" w:rsidR="00C0742B">
        <w:rPr>
          <w:rFonts w:cs="Times New Roman"/>
          <w:sz w:val="24"/>
          <w:szCs w:val="24"/>
        </w:rPr>
        <w:t>118442137</w:t>
      </w:r>
      <w:r w:rsidRPr="003C5E0B" w:rsidR="00C25E8A">
        <w:rPr>
          <w:rFonts w:cs="Times New Roman"/>
          <w:sz w:val="24"/>
          <w:szCs w:val="24"/>
        </w:rPr>
        <w:t>.</w:t>
      </w:r>
      <w:proofErr w:type="gramEnd"/>
    </w:p>
    <w:p w:rsidRPr="00D96657" w:rsidR="00E42AE6" w:rsidP="00E42AE6" w:rsidRDefault="008F5B12" w14:paraId="0D5634C2" w14:textId="0BF2281F">
      <w:pPr>
        <w:pStyle w:val="a9"/>
        <w:numPr>
          <w:ilvl w:val="0"/>
          <w:numId w:val="1"/>
        </w:numPr>
        <w:tabs>
          <w:tab w:val="clear" w:pos="720"/>
          <w:tab w:val="num" w:pos="993"/>
        </w:tabs>
        <w:spacing w:after="120" w:line="240" w:lineRule="auto"/>
        <w:ind w:left="0"/>
        <w:jc w:val="both"/>
        <w:rPr>
          <w:rFonts w:cs="Times New Roman"/>
          <w:sz w:val="24"/>
          <w:szCs w:val="24"/>
        </w:rPr>
      </w:pPr>
      <w:r w:rsidRPr="00EC4282">
        <w:rPr>
          <w:rFonts w:cs="Times New Roman"/>
          <w:sz w:val="24"/>
          <w:szCs w:val="24"/>
        </w:rPr>
        <w:t xml:space="preserve">Настоящий протокол подписан </w:t>
      </w:r>
      <w:r w:rsidRPr="009B4CF6">
        <w:rPr>
          <w:rFonts w:cs="Times New Roman"/>
          <w:sz w:val="24"/>
          <w:szCs w:val="24"/>
        </w:rPr>
        <w:t>усиленной электронной подписью лица, имеющего право действовать от имени заказчика,</w:t>
      </w:r>
      <w:r>
        <w:rPr>
          <w:rFonts w:cs="Times New Roman"/>
          <w:sz w:val="24"/>
          <w:szCs w:val="24"/>
        </w:rPr>
        <w:t xml:space="preserve"> </w:t>
      </w:r>
      <w:r w:rsidRPr="00EC4282">
        <w:rPr>
          <w:rFonts w:cs="Times New Roman"/>
          <w:sz w:val="24"/>
          <w:szCs w:val="24"/>
        </w:rPr>
        <w:t xml:space="preserve">и направлен оператору электронной площадки «РТС-тендер» по адресу в сети «Интернет»: </w:t>
      </w:r>
      <w:hyperlink w:history="1" r:id="rId9">
        <w:r w:rsidRPr="003A5EE9">
          <w:rPr>
            <w:rStyle w:val="a8"/>
            <w:rFonts w:cs="Times New Roman"/>
            <w:sz w:val="24"/>
            <w:szCs w:val="24"/>
          </w:rPr>
          <w:t>http://www.rts-tender.ru/</w:t>
        </w:r>
      </w:hyperlink>
      <w:r w:rsidRPr="00EC4282">
        <w:rPr>
          <w:rFonts w:cs="Times New Roman"/>
          <w:sz w:val="24"/>
          <w:szCs w:val="24"/>
        </w:rPr>
        <w:t>.</w:t>
      </w:r>
    </w:p>
    <w:sectPr w:rsidRPr="00D96657" w:rsidR="00E42AE6" w:rsidSect="00A547D0">
      <w:footerReference w:type="default" r:id="rId10"/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2276B9" w14:textId="77777777" w:rsidR="00FE4833" w:rsidRDefault="00FE4833" w:rsidP="00206F99">
      <w:pPr>
        <w:spacing w:after="0" w:line="240" w:lineRule="auto"/>
      </w:pPr>
      <w:r>
        <w:separator/>
      </w:r>
    </w:p>
  </w:endnote>
  <w:endnote w:type="continuationSeparator" w:id="0">
    <w:p w14:paraId="1E938AF6" w14:textId="77777777" w:rsidR="00FE4833" w:rsidRDefault="00FE4833" w:rsidP="00206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32823884"/>
      <w:docPartObj>
        <w:docPartGallery w:val="Page Numbers (Bottom of Page)"/>
        <w:docPartUnique/>
      </w:docPartObj>
    </w:sdtPr>
    <w:sdtEndPr/>
    <w:sdtContent>
      <w:p w14:paraId="3E585C66" w14:textId="714A60B1" w:rsidR="00206F99" w:rsidRDefault="00206F99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4621">
          <w:rPr>
            <w:noProof/>
          </w:rPr>
          <w:t>2</w:t>
        </w:r>
        <w:r>
          <w:fldChar w:fldCharType="end"/>
        </w:r>
      </w:p>
    </w:sdtContent>
  </w:sdt>
  <w:p w14:paraId="5049A987" w14:textId="77777777" w:rsidR="00206F99" w:rsidRDefault="00206F99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C5A7BF" w14:textId="77777777" w:rsidR="00FE4833" w:rsidRDefault="00FE4833" w:rsidP="00206F99">
      <w:pPr>
        <w:spacing w:after="0" w:line="240" w:lineRule="auto"/>
      </w:pPr>
      <w:r>
        <w:separator/>
      </w:r>
    </w:p>
  </w:footnote>
  <w:footnote w:type="continuationSeparator" w:id="0">
    <w:p w14:paraId="4C6229C5" w14:textId="77777777" w:rsidR="00FE4833" w:rsidRDefault="00FE4833" w:rsidP="00206F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9A5D10"/>
    <w:multiLevelType w:val="multilevel"/>
    <w:tmpl w:val="FCC6D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8F26822"/>
    <w:multiLevelType w:val="multilevel"/>
    <w:tmpl w:val="2EA4C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4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 w15:restartNumberingAfterBreak="0">
    <w:nsid w:val="420156F0"/>
    <w:multiLevelType w:val="multilevel"/>
    <w:tmpl w:val="8B1AE4C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ascii="Times New Roman" w:eastAsiaTheme="minorHAnsi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3" w15:restartNumberingAfterBreak="0">
    <w:nsid w:val="73A13895"/>
    <w:multiLevelType w:val="multilevel"/>
    <w:tmpl w:val="775CA5AA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hint="default"/>
        <w:b/>
        <w:i w:val="0"/>
        <w:sz w:val="28"/>
      </w:rPr>
    </w:lvl>
    <w:lvl w:ilvl="1">
      <w:start w:val="1"/>
      <w:numFmt w:val="decimal"/>
      <w:pStyle w:val="2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lowerLetter"/>
      <w:pStyle w:val="3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pStyle w:val="4"/>
      <w:lvlText w:val="%1.%2.%3.(%4)."/>
      <w:lvlJc w:val="left"/>
      <w:pPr>
        <w:ind w:left="2880" w:hanging="720"/>
      </w:pPr>
      <w:rPr>
        <w:rFonts w:hint="default"/>
      </w:rPr>
    </w:lvl>
    <w:lvl w:ilvl="4">
      <w:start w:val="1"/>
      <w:numFmt w:val="lowerRoman"/>
      <w:pStyle w:val="5"/>
      <w:lvlText w:val="%1.%2.%3(%4)(%5)"/>
      <w:lvlJc w:val="left"/>
      <w:pPr>
        <w:ind w:left="4320" w:hanging="72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1AD"/>
    <w:rsid w:val="0001080D"/>
    <w:rsid w:val="00036253"/>
    <w:rsid w:val="00036417"/>
    <w:rsid w:val="00043158"/>
    <w:rsid w:val="00055703"/>
    <w:rsid w:val="000B4D78"/>
    <w:rsid w:val="000C0E04"/>
    <w:rsid w:val="000C2437"/>
    <w:rsid w:val="000E21AD"/>
    <w:rsid w:val="000E3E77"/>
    <w:rsid w:val="00104C86"/>
    <w:rsid w:val="001166C4"/>
    <w:rsid w:val="0013287A"/>
    <w:rsid w:val="00137C46"/>
    <w:rsid w:val="00144D6B"/>
    <w:rsid w:val="00154723"/>
    <w:rsid w:val="001561DD"/>
    <w:rsid w:val="0016505E"/>
    <w:rsid w:val="00177FAF"/>
    <w:rsid w:val="00182114"/>
    <w:rsid w:val="001A4315"/>
    <w:rsid w:val="001B7183"/>
    <w:rsid w:val="001C144D"/>
    <w:rsid w:val="001D465B"/>
    <w:rsid w:val="001F73D0"/>
    <w:rsid w:val="00206F99"/>
    <w:rsid w:val="0022300A"/>
    <w:rsid w:val="00251B99"/>
    <w:rsid w:val="00264CCF"/>
    <w:rsid w:val="00281CFC"/>
    <w:rsid w:val="002822FD"/>
    <w:rsid w:val="00283E01"/>
    <w:rsid w:val="00287814"/>
    <w:rsid w:val="002A2738"/>
    <w:rsid w:val="002A2FA3"/>
    <w:rsid w:val="002C14DC"/>
    <w:rsid w:val="002C4017"/>
    <w:rsid w:val="002F0317"/>
    <w:rsid w:val="003256D4"/>
    <w:rsid w:val="0035206F"/>
    <w:rsid w:val="003530F6"/>
    <w:rsid w:val="00370576"/>
    <w:rsid w:val="0037394C"/>
    <w:rsid w:val="003958BC"/>
    <w:rsid w:val="003C3BB1"/>
    <w:rsid w:val="003C5FEA"/>
    <w:rsid w:val="003D5EB0"/>
    <w:rsid w:val="003E07D5"/>
    <w:rsid w:val="003E7FF5"/>
    <w:rsid w:val="00412907"/>
    <w:rsid w:val="004132ED"/>
    <w:rsid w:val="004161E8"/>
    <w:rsid w:val="00424621"/>
    <w:rsid w:val="00426968"/>
    <w:rsid w:val="00427B1E"/>
    <w:rsid w:val="00430B1B"/>
    <w:rsid w:val="00445E46"/>
    <w:rsid w:val="00462C8B"/>
    <w:rsid w:val="00481B73"/>
    <w:rsid w:val="00490FB7"/>
    <w:rsid w:val="004A16E9"/>
    <w:rsid w:val="004A35F9"/>
    <w:rsid w:val="004B717B"/>
    <w:rsid w:val="004F0C9A"/>
    <w:rsid w:val="004F4483"/>
    <w:rsid w:val="004F4F2A"/>
    <w:rsid w:val="005379A1"/>
    <w:rsid w:val="005422C4"/>
    <w:rsid w:val="00545D74"/>
    <w:rsid w:val="005502E9"/>
    <w:rsid w:val="005540AE"/>
    <w:rsid w:val="005742ED"/>
    <w:rsid w:val="0059065B"/>
    <w:rsid w:val="005A2809"/>
    <w:rsid w:val="005B074B"/>
    <w:rsid w:val="005B62F5"/>
    <w:rsid w:val="005C1A89"/>
    <w:rsid w:val="005D0A83"/>
    <w:rsid w:val="005D52C6"/>
    <w:rsid w:val="005E4C1F"/>
    <w:rsid w:val="005F4ED7"/>
    <w:rsid w:val="00607210"/>
    <w:rsid w:val="00662674"/>
    <w:rsid w:val="00664137"/>
    <w:rsid w:val="00684FC4"/>
    <w:rsid w:val="006854AF"/>
    <w:rsid w:val="006A4512"/>
    <w:rsid w:val="006B4E51"/>
    <w:rsid w:val="006B77C1"/>
    <w:rsid w:val="006F376C"/>
    <w:rsid w:val="00704B24"/>
    <w:rsid w:val="007057F6"/>
    <w:rsid w:val="0071435C"/>
    <w:rsid w:val="007312E4"/>
    <w:rsid w:val="00741400"/>
    <w:rsid w:val="00761245"/>
    <w:rsid w:val="0079244F"/>
    <w:rsid w:val="007A3FB2"/>
    <w:rsid w:val="007C4B25"/>
    <w:rsid w:val="007E1856"/>
    <w:rsid w:val="007E690B"/>
    <w:rsid w:val="007F6042"/>
    <w:rsid w:val="008028AB"/>
    <w:rsid w:val="00806DD2"/>
    <w:rsid w:val="0082202A"/>
    <w:rsid w:val="008552CD"/>
    <w:rsid w:val="00855DA0"/>
    <w:rsid w:val="00864867"/>
    <w:rsid w:val="008648A9"/>
    <w:rsid w:val="00880B62"/>
    <w:rsid w:val="0089240D"/>
    <w:rsid w:val="00892E7C"/>
    <w:rsid w:val="008C3B5B"/>
    <w:rsid w:val="008D6597"/>
    <w:rsid w:val="008E2130"/>
    <w:rsid w:val="008E6662"/>
    <w:rsid w:val="008F0D9B"/>
    <w:rsid w:val="008F5B12"/>
    <w:rsid w:val="009172AD"/>
    <w:rsid w:val="00942133"/>
    <w:rsid w:val="009428A2"/>
    <w:rsid w:val="0096176F"/>
    <w:rsid w:val="00976898"/>
    <w:rsid w:val="00992F6D"/>
    <w:rsid w:val="009A76CC"/>
    <w:rsid w:val="009B5363"/>
    <w:rsid w:val="00A3320F"/>
    <w:rsid w:val="00A4365D"/>
    <w:rsid w:val="00A547D0"/>
    <w:rsid w:val="00A65412"/>
    <w:rsid w:val="00A662B2"/>
    <w:rsid w:val="00A671FD"/>
    <w:rsid w:val="00A72F12"/>
    <w:rsid w:val="00A9418C"/>
    <w:rsid w:val="00A94F00"/>
    <w:rsid w:val="00A97A4A"/>
    <w:rsid w:val="00AB41BD"/>
    <w:rsid w:val="00AC0538"/>
    <w:rsid w:val="00AC6C8F"/>
    <w:rsid w:val="00AD0AD9"/>
    <w:rsid w:val="00AD5908"/>
    <w:rsid w:val="00AF3017"/>
    <w:rsid w:val="00B04CDE"/>
    <w:rsid w:val="00B16F10"/>
    <w:rsid w:val="00B226B5"/>
    <w:rsid w:val="00B35A40"/>
    <w:rsid w:val="00B43D8C"/>
    <w:rsid w:val="00B5251B"/>
    <w:rsid w:val="00B56123"/>
    <w:rsid w:val="00B740C6"/>
    <w:rsid w:val="00B875AA"/>
    <w:rsid w:val="00B966EC"/>
    <w:rsid w:val="00BC2554"/>
    <w:rsid w:val="00BD6C1A"/>
    <w:rsid w:val="00BF2C06"/>
    <w:rsid w:val="00C00B8F"/>
    <w:rsid w:val="00C02C0F"/>
    <w:rsid w:val="00C02F2A"/>
    <w:rsid w:val="00C0742B"/>
    <w:rsid w:val="00C15361"/>
    <w:rsid w:val="00C158F2"/>
    <w:rsid w:val="00C25E8A"/>
    <w:rsid w:val="00C351B7"/>
    <w:rsid w:val="00C40D53"/>
    <w:rsid w:val="00C41562"/>
    <w:rsid w:val="00C43C88"/>
    <w:rsid w:val="00C50A83"/>
    <w:rsid w:val="00C70A08"/>
    <w:rsid w:val="00C834BD"/>
    <w:rsid w:val="00C8528B"/>
    <w:rsid w:val="00C94409"/>
    <w:rsid w:val="00C96376"/>
    <w:rsid w:val="00CA5C53"/>
    <w:rsid w:val="00CC27A1"/>
    <w:rsid w:val="00CC524A"/>
    <w:rsid w:val="00D01CCB"/>
    <w:rsid w:val="00D155E1"/>
    <w:rsid w:val="00D158FA"/>
    <w:rsid w:val="00D369E0"/>
    <w:rsid w:val="00D43A65"/>
    <w:rsid w:val="00D95568"/>
    <w:rsid w:val="00D96657"/>
    <w:rsid w:val="00DA0071"/>
    <w:rsid w:val="00DA4971"/>
    <w:rsid w:val="00DB75BD"/>
    <w:rsid w:val="00DC213A"/>
    <w:rsid w:val="00DC4DD4"/>
    <w:rsid w:val="00DD3529"/>
    <w:rsid w:val="00DD60C3"/>
    <w:rsid w:val="00E328E2"/>
    <w:rsid w:val="00E42AE6"/>
    <w:rsid w:val="00E516FA"/>
    <w:rsid w:val="00EB13C2"/>
    <w:rsid w:val="00EC3973"/>
    <w:rsid w:val="00EC4282"/>
    <w:rsid w:val="00EE3A2B"/>
    <w:rsid w:val="00F00C40"/>
    <w:rsid w:val="00F053E3"/>
    <w:rsid w:val="00F06289"/>
    <w:rsid w:val="00F16E1A"/>
    <w:rsid w:val="00F41068"/>
    <w:rsid w:val="00F43522"/>
    <w:rsid w:val="00F60B84"/>
    <w:rsid w:val="00F823EE"/>
    <w:rsid w:val="00F8787A"/>
    <w:rsid w:val="00FA0568"/>
    <w:rsid w:val="00FA2666"/>
    <w:rsid w:val="00FB4ACF"/>
    <w:rsid w:val="00FC06DD"/>
    <w:rsid w:val="00FE0214"/>
    <w:rsid w:val="00FE4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92F36"/>
  <w15:docId w15:val="{DCD09D21-B47E-4DEF-9CB9-41BB482E9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908"/>
  </w:style>
  <w:style w:type="paragraph" w:styleId="1">
    <w:name w:val="heading 1"/>
    <w:basedOn w:val="a"/>
    <w:next w:val="a"/>
    <w:link w:val="10"/>
    <w:qFormat/>
    <w:rsid w:val="00462C8B"/>
    <w:pPr>
      <w:keepNext/>
      <w:pageBreakBefore/>
      <w:widowControl w:val="0"/>
      <w:numPr>
        <w:numId w:val="2"/>
      </w:numPr>
      <w:shd w:val="clear" w:color="auto" w:fill="000000"/>
      <w:spacing w:before="240" w:after="240" w:line="240" w:lineRule="atLeast"/>
      <w:outlineLvl w:val="0"/>
    </w:pPr>
    <w:rPr>
      <w:rFonts w:ascii="Arial" w:eastAsia="Times New Roman" w:hAnsi="Arial" w:cs="Times New Roman"/>
      <w:b/>
      <w:caps/>
      <w:color w:val="FFFFFF"/>
      <w:sz w:val="28"/>
      <w:szCs w:val="28"/>
      <w:lang w:val="en-US"/>
    </w:rPr>
  </w:style>
  <w:style w:type="paragraph" w:styleId="2">
    <w:name w:val="heading 2"/>
    <w:basedOn w:val="a0"/>
    <w:next w:val="a"/>
    <w:link w:val="20"/>
    <w:autoRedefine/>
    <w:qFormat/>
    <w:rsid w:val="00462C8B"/>
    <w:pPr>
      <w:keepNext/>
      <w:keepLines/>
      <w:widowControl w:val="0"/>
      <w:numPr>
        <w:ilvl w:val="1"/>
        <w:numId w:val="2"/>
      </w:numPr>
      <w:pBdr>
        <w:bottom w:val="single" w:sz="4" w:space="1" w:color="auto"/>
      </w:pBdr>
      <w:tabs>
        <w:tab w:val="left" w:pos="284"/>
      </w:tabs>
      <w:spacing w:before="240" w:line="240" w:lineRule="auto"/>
      <w:ind w:left="630" w:hanging="630"/>
      <w:jc w:val="both"/>
      <w:outlineLvl w:val="1"/>
    </w:pPr>
    <w:rPr>
      <w:rFonts w:ascii="Arial" w:eastAsia="Times New Roman" w:hAnsi="Arial" w:cs="Arial"/>
      <w:b/>
      <w:bCs/>
      <w:szCs w:val="20"/>
      <w:lang w:val="en-US"/>
    </w:rPr>
  </w:style>
  <w:style w:type="paragraph" w:styleId="3">
    <w:name w:val="heading 3"/>
    <w:basedOn w:val="a"/>
    <w:next w:val="a"/>
    <w:link w:val="30"/>
    <w:autoRedefine/>
    <w:unhideWhenUsed/>
    <w:qFormat/>
    <w:rsid w:val="00462C8B"/>
    <w:pPr>
      <w:keepNext/>
      <w:numPr>
        <w:ilvl w:val="2"/>
        <w:numId w:val="2"/>
      </w:numPr>
      <w:spacing w:before="240" w:after="120"/>
      <w:ind w:left="720"/>
      <w:outlineLvl w:val="2"/>
    </w:pPr>
    <w:rPr>
      <w:rFonts w:ascii="Arial" w:eastAsia="Times New Roman" w:hAnsi="Arial" w:cs="Times New Roman"/>
      <w:b/>
      <w:bCs/>
      <w:szCs w:val="26"/>
    </w:rPr>
  </w:style>
  <w:style w:type="paragraph" w:styleId="4">
    <w:name w:val="heading 4"/>
    <w:basedOn w:val="a"/>
    <w:next w:val="a"/>
    <w:link w:val="40"/>
    <w:unhideWhenUsed/>
    <w:qFormat/>
    <w:rsid w:val="00462C8B"/>
    <w:pPr>
      <w:keepNext/>
      <w:numPr>
        <w:ilvl w:val="3"/>
        <w:numId w:val="2"/>
      </w:numPr>
      <w:spacing w:before="240" w:after="60"/>
      <w:ind w:left="1426"/>
      <w:outlineLvl w:val="3"/>
    </w:pPr>
    <w:rPr>
      <w:rFonts w:ascii="Arial" w:eastAsia="Times New Roman" w:hAnsi="Arial" w:cs="Times New Roman"/>
      <w:b/>
      <w:bCs/>
      <w:sz w:val="20"/>
      <w:szCs w:val="28"/>
      <w:lang w:val="en-US"/>
    </w:rPr>
  </w:style>
  <w:style w:type="paragraph" w:styleId="5">
    <w:name w:val="heading 5"/>
    <w:basedOn w:val="a"/>
    <w:next w:val="a"/>
    <w:link w:val="50"/>
    <w:uiPriority w:val="9"/>
    <w:qFormat/>
    <w:rsid w:val="00462C8B"/>
    <w:pPr>
      <w:keepNext/>
      <w:widowControl w:val="0"/>
      <w:numPr>
        <w:ilvl w:val="4"/>
        <w:numId w:val="2"/>
      </w:numPr>
      <w:spacing w:before="240" w:after="60" w:line="240" w:lineRule="atLeast"/>
      <w:outlineLvl w:val="4"/>
    </w:pPr>
    <w:rPr>
      <w:rFonts w:ascii="Arial" w:eastAsia="Times New Roman" w:hAnsi="Arial" w:cs="Arial"/>
      <w:sz w:val="20"/>
      <w:szCs w:val="18"/>
      <w:u w:val="single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"/>
    <w:link w:val="a5"/>
    <w:uiPriority w:val="99"/>
    <w:semiHidden/>
    <w:unhideWhenUsed/>
    <w:rsid w:val="000E21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1"/>
    <w:link w:val="a4"/>
    <w:uiPriority w:val="99"/>
    <w:semiHidden/>
    <w:rsid w:val="000E21A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rsid w:val="00462C8B"/>
    <w:rPr>
      <w:rFonts w:ascii="Arial" w:eastAsia="Times New Roman" w:hAnsi="Arial" w:cs="Times New Roman"/>
      <w:b/>
      <w:caps/>
      <w:color w:val="FFFFFF"/>
      <w:sz w:val="28"/>
      <w:szCs w:val="28"/>
      <w:shd w:val="clear" w:color="auto" w:fill="000000"/>
      <w:lang w:val="en-US"/>
    </w:rPr>
  </w:style>
  <w:style w:type="character" w:customStyle="1" w:styleId="20">
    <w:name w:val="Заголовок 2 Знак"/>
    <w:basedOn w:val="a1"/>
    <w:link w:val="2"/>
    <w:rsid w:val="00462C8B"/>
    <w:rPr>
      <w:rFonts w:ascii="Arial" w:eastAsia="Times New Roman" w:hAnsi="Arial" w:cs="Arial"/>
      <w:b/>
      <w:bCs/>
      <w:szCs w:val="20"/>
      <w:lang w:val="en-US"/>
    </w:rPr>
  </w:style>
  <w:style w:type="character" w:customStyle="1" w:styleId="30">
    <w:name w:val="Заголовок 3 Знак"/>
    <w:basedOn w:val="a1"/>
    <w:link w:val="3"/>
    <w:rsid w:val="00462C8B"/>
    <w:rPr>
      <w:rFonts w:ascii="Arial" w:eastAsia="Times New Roman" w:hAnsi="Arial" w:cs="Times New Roman"/>
      <w:b/>
      <w:bCs/>
      <w:szCs w:val="26"/>
    </w:rPr>
  </w:style>
  <w:style w:type="character" w:customStyle="1" w:styleId="40">
    <w:name w:val="Заголовок 4 Знак"/>
    <w:basedOn w:val="a1"/>
    <w:link w:val="4"/>
    <w:rsid w:val="00462C8B"/>
    <w:rPr>
      <w:rFonts w:ascii="Arial" w:eastAsia="Times New Roman" w:hAnsi="Arial" w:cs="Times New Roman"/>
      <w:b/>
      <w:bCs/>
      <w:sz w:val="20"/>
      <w:szCs w:val="28"/>
      <w:lang w:val="en-US"/>
    </w:rPr>
  </w:style>
  <w:style w:type="character" w:customStyle="1" w:styleId="50">
    <w:name w:val="Заголовок 5 Знак"/>
    <w:basedOn w:val="a1"/>
    <w:link w:val="5"/>
    <w:uiPriority w:val="9"/>
    <w:rsid w:val="00462C8B"/>
    <w:rPr>
      <w:rFonts w:ascii="Arial" w:eastAsia="Times New Roman" w:hAnsi="Arial" w:cs="Arial"/>
      <w:sz w:val="20"/>
      <w:szCs w:val="18"/>
      <w:u w:val="single"/>
      <w:lang w:val="en-US"/>
    </w:rPr>
  </w:style>
  <w:style w:type="paragraph" w:styleId="a0">
    <w:name w:val="Body Text"/>
    <w:basedOn w:val="a"/>
    <w:link w:val="a6"/>
    <w:uiPriority w:val="99"/>
    <w:semiHidden/>
    <w:unhideWhenUsed/>
    <w:rsid w:val="00462C8B"/>
    <w:pPr>
      <w:spacing w:after="120"/>
    </w:pPr>
  </w:style>
  <w:style w:type="character" w:customStyle="1" w:styleId="a6">
    <w:name w:val="Основной текст Знак"/>
    <w:basedOn w:val="a1"/>
    <w:link w:val="a0"/>
    <w:uiPriority w:val="99"/>
    <w:semiHidden/>
    <w:rsid w:val="00462C8B"/>
  </w:style>
  <w:style w:type="paragraph" w:customStyle="1" w:styleId="TableContents">
    <w:name w:val="Table Contents"/>
    <w:basedOn w:val="a"/>
    <w:uiPriority w:val="99"/>
    <w:rsid w:val="00B43D8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18"/>
      <w:szCs w:val="18"/>
      <w:lang w:eastAsia="zh-CN" w:bidi="hi-IN"/>
    </w:rPr>
  </w:style>
  <w:style w:type="paragraph" w:customStyle="1" w:styleId="TableHeading">
    <w:name w:val="Table Heading"/>
    <w:basedOn w:val="TableContents"/>
    <w:uiPriority w:val="99"/>
    <w:rsid w:val="00B43D8C"/>
    <w:pPr>
      <w:jc w:val="center"/>
    </w:pPr>
    <w:rPr>
      <w:b/>
      <w:bCs/>
    </w:rPr>
  </w:style>
  <w:style w:type="table" w:styleId="a7">
    <w:name w:val="Table Grid"/>
    <w:basedOn w:val="a2"/>
    <w:uiPriority w:val="59"/>
    <w:rsid w:val="00036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unhideWhenUsed/>
    <w:rsid w:val="00AD5908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AD5908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1C14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1C144D"/>
    <w:rPr>
      <w:rFonts w:ascii="Segoe UI" w:hAnsi="Segoe UI" w:cs="Segoe UI"/>
      <w:sz w:val="18"/>
      <w:szCs w:val="18"/>
    </w:rPr>
  </w:style>
  <w:style w:type="character" w:styleId="ac">
    <w:name w:val="annotation reference"/>
    <w:basedOn w:val="a1"/>
    <w:uiPriority w:val="99"/>
    <w:semiHidden/>
    <w:unhideWhenUsed/>
    <w:rsid w:val="0082202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2202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semiHidden/>
    <w:rsid w:val="0082202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2202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2202A"/>
    <w:rPr>
      <w:b/>
      <w:bCs/>
      <w:sz w:val="20"/>
      <w:szCs w:val="20"/>
    </w:rPr>
  </w:style>
  <w:style w:type="paragraph" w:styleId="af1">
    <w:name w:val="header"/>
    <w:basedOn w:val="a"/>
    <w:link w:val="af2"/>
    <w:uiPriority w:val="99"/>
    <w:unhideWhenUsed/>
    <w:rsid w:val="00206F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206F99"/>
  </w:style>
  <w:style w:type="paragraph" w:styleId="af3">
    <w:name w:val="footer"/>
    <w:basedOn w:val="a"/>
    <w:link w:val="af4"/>
    <w:uiPriority w:val="99"/>
    <w:unhideWhenUsed/>
    <w:rsid w:val="00206F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206F99"/>
  </w:style>
  <w:style w:type="paragraph" w:styleId="af5">
    <w:name w:val="Revision"/>
    <w:hidden/>
    <w:uiPriority w:val="99"/>
    <w:semiHidden/>
    <w:rsid w:val="00E42A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74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РТС-тендер</dc:creator>
  <cp:keywords/>
  <dc:description/>
  <cp:revision>3</cp:revision>
  <dcterms:created xsi:type="dcterms:W3CDTF">2024-11-21T12:39:00Z</dcterms:created>
  <dcterms:modified xsi:type="dcterms:W3CDTF">2024-11-21T12:40:00Z</dcterms:modified>
</cp:coreProperties>
</file>